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B2A" w:rsidRPr="00EB6A95" w:rsidRDefault="003F1B2A" w:rsidP="003F1B2A">
      <w:pPr>
        <w:keepNext/>
        <w:keepLines/>
        <w:tabs>
          <w:tab w:val="left" w:pos="2705"/>
          <w:tab w:val="center" w:pos="4680"/>
        </w:tabs>
        <w:bidi/>
        <w:spacing w:after="0" w:line="360" w:lineRule="auto"/>
        <w:jc w:val="center"/>
        <w:outlineLvl w:val="1"/>
        <w:rPr>
          <w:rFonts w:ascii="Times New Roman" w:eastAsia="Times New Roman" w:hAnsi="Times New Roman" w:cs="Times New Roman"/>
          <w:b/>
          <w:bCs/>
          <w:caps/>
          <w:sz w:val="32"/>
          <w:szCs w:val="32"/>
          <w:shd w:val="clear" w:color="auto" w:fill="FFFFFF"/>
          <w:rtl/>
        </w:rPr>
      </w:pPr>
      <w:r w:rsidRPr="00EB6A95">
        <w:rPr>
          <w:rFonts w:ascii="Times New Roman" w:eastAsia="Times New Roman" w:hAnsi="Times New Roman" w:cs="Times New Roman"/>
          <w:b/>
          <w:bCs/>
          <w:caps/>
          <w:sz w:val="32"/>
          <w:szCs w:val="32"/>
          <w:shd w:val="clear" w:color="auto" w:fill="FFFFFF"/>
          <w:rtl/>
        </w:rPr>
        <w:t xml:space="preserve">العنف الاعلامي ودلالاته النفسية من خلال رسوم </w:t>
      </w:r>
      <w:r w:rsidRPr="00EB6A95">
        <w:rPr>
          <w:rFonts w:ascii="Times New Roman" w:eastAsia="Times New Roman" w:hAnsi="Times New Roman" w:cs="Times New Roman"/>
          <w:b/>
          <w:bCs/>
          <w:sz w:val="32"/>
          <w:szCs w:val="32"/>
          <w:rtl/>
          <w:lang w:bidi="ar-IQ"/>
        </w:rPr>
        <w:t>تلاميذ المرحلة الابتدائية</w:t>
      </w:r>
    </w:p>
    <w:p w:rsidR="003F1B2A" w:rsidRPr="00EB6A95" w:rsidRDefault="003F1B2A" w:rsidP="003F1B2A">
      <w:pPr>
        <w:tabs>
          <w:tab w:val="left" w:pos="226"/>
        </w:tabs>
        <w:bidi/>
        <w:spacing w:after="0" w:line="360" w:lineRule="auto"/>
        <w:jc w:val="center"/>
        <w:rPr>
          <w:rFonts w:ascii="Times New Roman" w:eastAsia="Times New Roman" w:hAnsi="Times New Roman" w:cs="Times New Roman"/>
          <w:b/>
          <w:bCs/>
          <w:sz w:val="28"/>
          <w:szCs w:val="28"/>
          <w:rtl/>
          <w:lang w:bidi="ar-IQ"/>
        </w:rPr>
      </w:pPr>
    </w:p>
    <w:p w:rsidR="003F1B2A" w:rsidRPr="00EB6A95" w:rsidRDefault="003F1B2A" w:rsidP="003F1B2A">
      <w:pPr>
        <w:tabs>
          <w:tab w:val="left" w:pos="226"/>
        </w:tabs>
        <w:bidi/>
        <w:spacing w:after="0" w:line="360" w:lineRule="auto"/>
        <w:jc w:val="center"/>
        <w:rPr>
          <w:rFonts w:ascii="Times New Roman" w:eastAsia="Times New Roman" w:hAnsi="Times New Roman" w:cs="Times New Roman"/>
          <w:sz w:val="28"/>
          <w:szCs w:val="28"/>
          <w:rtl/>
          <w:lang w:bidi="ar-IQ"/>
        </w:rPr>
      </w:pPr>
      <w:r w:rsidRPr="00EB6A95">
        <w:rPr>
          <w:rFonts w:ascii="Times New Roman" w:eastAsia="Times New Roman" w:hAnsi="Times New Roman" w:cs="Times New Roman"/>
          <w:sz w:val="28"/>
          <w:szCs w:val="28"/>
          <w:rtl/>
          <w:lang w:bidi="ar-IQ"/>
        </w:rPr>
        <w:t xml:space="preserve">أ.م.د. </w:t>
      </w:r>
      <w:bookmarkStart w:id="0" w:name="_GoBack"/>
      <w:r w:rsidRPr="00EB6A95">
        <w:rPr>
          <w:rFonts w:ascii="Times New Roman" w:eastAsia="Times New Roman" w:hAnsi="Times New Roman" w:cs="Times New Roman"/>
          <w:sz w:val="28"/>
          <w:szCs w:val="28"/>
          <w:rtl/>
          <w:lang w:bidi="ar-IQ"/>
        </w:rPr>
        <w:t>ابتسام سعدون محمد النوري</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م.م.انور مجبل</w:t>
      </w:r>
      <w:bookmarkEnd w:id="0"/>
    </w:p>
    <w:p w:rsidR="003F1B2A" w:rsidRPr="00EB6A95" w:rsidRDefault="003F1B2A" w:rsidP="003F1B2A">
      <w:pPr>
        <w:tabs>
          <w:tab w:val="left" w:pos="226"/>
        </w:tabs>
        <w:bidi/>
        <w:spacing w:after="0" w:line="360" w:lineRule="auto"/>
        <w:jc w:val="center"/>
        <w:rPr>
          <w:rFonts w:ascii="Times New Roman" w:eastAsia="Times New Roman" w:hAnsi="Times New Roman" w:cs="Times New Roman"/>
          <w:sz w:val="28"/>
          <w:szCs w:val="28"/>
          <w:rtl/>
          <w:lang w:bidi="ar-IQ"/>
        </w:rPr>
      </w:pPr>
      <w:r w:rsidRPr="00EB6A95">
        <w:rPr>
          <w:rFonts w:ascii="Times New Roman" w:eastAsia="Times New Roman" w:hAnsi="Times New Roman" w:cs="Times New Roman"/>
          <w:sz w:val="28"/>
          <w:szCs w:val="28"/>
          <w:rtl/>
          <w:lang w:bidi="ar-IQ"/>
        </w:rPr>
        <w:t>الجامعة المستنصرية</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كلية التربية</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قسم الارشاد النفسي</w:t>
      </w:r>
    </w:p>
    <w:p w:rsidR="003F1B2A" w:rsidRPr="00EB6A95" w:rsidRDefault="003F1B2A" w:rsidP="003F1B2A">
      <w:pPr>
        <w:bidi/>
        <w:spacing w:after="0" w:line="360" w:lineRule="auto"/>
        <w:jc w:val="center"/>
        <w:rPr>
          <w:rFonts w:ascii="Times New Roman" w:eastAsia="Times New Roman" w:hAnsi="Times New Roman" w:cs="Times New Roman"/>
          <w:sz w:val="28"/>
          <w:szCs w:val="28"/>
          <w:rtl/>
          <w:lang w:bidi="ar-IQ"/>
        </w:rPr>
      </w:pPr>
      <w:hyperlink r:id="rId9" w:history="1">
        <w:r w:rsidRPr="00EB6A95">
          <w:rPr>
            <w:rFonts w:ascii="Times New Roman" w:eastAsia="Times New Roman" w:hAnsi="Times New Roman" w:cs="Times New Roman"/>
            <w:sz w:val="28"/>
            <w:szCs w:val="28"/>
            <w:u w:val="single"/>
            <w:lang w:bidi="ar-IQ"/>
          </w:rPr>
          <w:t>Dr20072013@yahoo.com</w:t>
        </w:r>
      </w:hyperlink>
      <w:r w:rsidRPr="00EB6A95">
        <w:rPr>
          <w:rFonts w:ascii="Times New Roman" w:eastAsia="Times New Roman" w:hAnsi="Times New Roman" w:cs="Times New Roman"/>
          <w:sz w:val="28"/>
          <w:szCs w:val="28"/>
          <w:lang w:bidi="ar-IQ"/>
        </w:rPr>
        <w:t xml:space="preserve"> </w:t>
      </w:r>
    </w:p>
    <w:p w:rsidR="003F1B2A" w:rsidRPr="00EB6A95" w:rsidRDefault="003F1B2A" w:rsidP="003F1B2A">
      <w:pPr>
        <w:bidi/>
        <w:spacing w:after="0" w:line="360" w:lineRule="auto"/>
        <w:jc w:val="both"/>
        <w:rPr>
          <w:rFonts w:ascii="Times New Roman" w:eastAsia="Times New Roman" w:hAnsi="Times New Roman" w:cs="Times New Roman"/>
          <w:b/>
          <w:bCs/>
          <w:sz w:val="28"/>
          <w:szCs w:val="28"/>
          <w:rtl/>
          <w:lang w:bidi="ar-IQ"/>
        </w:rPr>
      </w:pPr>
    </w:p>
    <w:p w:rsidR="003F1B2A" w:rsidRDefault="003F1B2A" w:rsidP="003F1B2A">
      <w:pPr>
        <w:bidi/>
        <w:spacing w:after="0" w:line="360" w:lineRule="auto"/>
        <w:jc w:val="both"/>
        <w:rPr>
          <w:rFonts w:ascii="Times New Roman" w:eastAsia="Times New Roman" w:hAnsi="Times New Roman" w:cs="Times New Roman"/>
          <w:b/>
          <w:bCs/>
          <w:sz w:val="28"/>
          <w:szCs w:val="28"/>
          <w:rtl/>
          <w:lang w:bidi="ar-IQ"/>
        </w:rPr>
      </w:pPr>
      <w:proofErr w:type="gramStart"/>
      <w:r>
        <w:rPr>
          <w:rFonts w:ascii="Times New Roman" w:eastAsia="Times New Roman" w:hAnsi="Times New Roman" w:cs="Times New Roman"/>
          <w:b/>
          <w:bCs/>
          <w:sz w:val="28"/>
          <w:szCs w:val="28"/>
          <w:rtl/>
          <w:lang w:bidi="ar-IQ"/>
        </w:rPr>
        <w:t>مشكلة</w:t>
      </w:r>
      <w:proofErr w:type="gramEnd"/>
      <w:r>
        <w:rPr>
          <w:rFonts w:ascii="Times New Roman" w:eastAsia="Times New Roman" w:hAnsi="Times New Roman" w:cs="Times New Roman"/>
          <w:b/>
          <w:bCs/>
          <w:sz w:val="28"/>
          <w:szCs w:val="28"/>
          <w:rtl/>
          <w:lang w:bidi="ar-IQ"/>
        </w:rPr>
        <w:t xml:space="preserve"> البحث:</w:t>
      </w:r>
    </w:p>
    <w:p w:rsidR="003F1B2A" w:rsidRPr="00EB6A95" w:rsidRDefault="003F1B2A" w:rsidP="003F1B2A">
      <w:pPr>
        <w:bidi/>
        <w:spacing w:after="0" w:line="360" w:lineRule="auto"/>
        <w:ind w:firstLine="720"/>
        <w:jc w:val="both"/>
        <w:rPr>
          <w:rFonts w:ascii="Times New Roman" w:eastAsia="Times New Roman" w:hAnsi="Times New Roman" w:cs="Times New Roman"/>
          <w:b/>
          <w:bCs/>
          <w:sz w:val="28"/>
          <w:szCs w:val="28"/>
          <w:u w:val="single"/>
          <w:lang w:bidi="ar-IQ"/>
        </w:rPr>
      </w:pPr>
      <w:r w:rsidRPr="00EB6A95">
        <w:rPr>
          <w:rFonts w:ascii="Times New Roman" w:eastAsia="Times New Roman" w:hAnsi="Times New Roman" w:cs="Times New Roman"/>
          <w:sz w:val="28"/>
          <w:szCs w:val="28"/>
          <w:rtl/>
        </w:rPr>
        <w:t>تعد وسائل الإعلام في أي مجتمع المسؤول الأول عن صياغة ونشر وتوزيع الأخبار والمعلومات والأفكار والآراء،</w:t>
      </w:r>
      <w:r w:rsidRPr="00EB6A95">
        <w:rPr>
          <w:rFonts w:ascii="Times New Roman" w:eastAsia="Times New Roman" w:hAnsi="Times New Roman" w:cs="Times New Roman"/>
          <w:sz w:val="28"/>
          <w:szCs w:val="28"/>
          <w:rtl/>
          <w:lang w:bidi="ar-IQ"/>
        </w:rPr>
        <w:t>وهي</w:t>
      </w:r>
      <w:r w:rsidRPr="00EB6A95">
        <w:rPr>
          <w:rFonts w:ascii="Times New Roman" w:eastAsia="Times New Roman" w:hAnsi="Times New Roman" w:cs="Times New Roman"/>
          <w:sz w:val="28"/>
          <w:szCs w:val="28"/>
          <w:rtl/>
        </w:rPr>
        <w:t xml:space="preserve"> أهم الوسائل الفاعلة في المجتمع(</w:t>
      </w:r>
      <w:r w:rsidRPr="00EB6A95">
        <w:rPr>
          <w:rFonts w:ascii="Times New Roman" w:eastAsia="Times New Roman" w:hAnsi="Times New Roman" w:cs="Times New Roman"/>
          <w:b/>
          <w:bCs/>
          <w:sz w:val="28"/>
          <w:szCs w:val="28"/>
          <w:rtl/>
        </w:rPr>
        <w:t>جريبر،1999: 7).</w:t>
      </w:r>
    </w:p>
    <w:p w:rsidR="003F1B2A" w:rsidRPr="00EB6A95" w:rsidRDefault="003F1B2A" w:rsidP="003F1B2A">
      <w:pPr>
        <w:bidi/>
        <w:spacing w:after="0" w:line="360" w:lineRule="auto"/>
        <w:ind w:firstLine="720"/>
        <w:jc w:val="both"/>
        <w:rPr>
          <w:rFonts w:ascii="Times New Roman" w:eastAsia="Times New Roman" w:hAnsi="Times New Roman" w:cs="Times New Roman"/>
          <w:sz w:val="28"/>
          <w:szCs w:val="28"/>
          <w:rtl/>
        </w:rPr>
      </w:pPr>
      <w:r w:rsidRPr="00EB6A95">
        <w:rPr>
          <w:rFonts w:ascii="Times New Roman" w:eastAsia="Times New Roman" w:hAnsi="Times New Roman" w:cs="Times New Roman"/>
          <w:sz w:val="28"/>
          <w:szCs w:val="28"/>
          <w:rtl/>
        </w:rPr>
        <w:t>ويعد الطفل الجانب المهم في تكوين الأسرة</w:t>
      </w:r>
      <w:r>
        <w:rPr>
          <w:rFonts w:ascii="Times New Roman" w:eastAsia="Times New Roman" w:hAnsi="Times New Roman" w:cs="Times New Roman"/>
          <w:sz w:val="28"/>
          <w:szCs w:val="28"/>
          <w:rtl/>
        </w:rPr>
        <w:t>،</w:t>
      </w:r>
      <w:r w:rsidRPr="00EB6A95">
        <w:rPr>
          <w:rFonts w:ascii="Times New Roman" w:eastAsia="Times New Roman" w:hAnsi="Times New Roman" w:cs="Times New Roman"/>
          <w:sz w:val="28"/>
          <w:szCs w:val="28"/>
          <w:rtl/>
        </w:rPr>
        <w:t xml:space="preserve"> وهي تترك أثارها على أطف</w:t>
      </w:r>
      <w:r>
        <w:rPr>
          <w:rFonts w:ascii="Times New Roman" w:eastAsia="Times New Roman" w:hAnsi="Times New Roman" w:cs="Times New Roman"/>
          <w:sz w:val="28"/>
          <w:szCs w:val="28"/>
          <w:rtl/>
        </w:rPr>
        <w:t>آله</w:t>
      </w:r>
      <w:r w:rsidRPr="00EB6A95">
        <w:rPr>
          <w:rFonts w:ascii="Times New Roman" w:eastAsia="Times New Roman" w:hAnsi="Times New Roman" w:cs="Times New Roman"/>
          <w:sz w:val="28"/>
          <w:szCs w:val="28"/>
          <w:rtl/>
        </w:rPr>
        <w:t>ا أولا وعلى المجتمع ثانيا فولادة طفل من ذوي الاحتياجات الخاصة في اسرة ما سوف يجر هذه الاسرة الى العديد من المشاكل النفسية والاقتصادية والاجتماعية</w:t>
      </w:r>
      <w:r>
        <w:rPr>
          <w:rFonts w:ascii="Times New Roman" w:eastAsia="Times New Roman" w:hAnsi="Times New Roman" w:cs="Times New Roman"/>
          <w:sz w:val="28"/>
          <w:szCs w:val="28"/>
          <w:rtl/>
        </w:rPr>
        <w:t>،</w:t>
      </w:r>
      <w:r w:rsidRPr="00EB6A95">
        <w:rPr>
          <w:rFonts w:ascii="Times New Roman" w:eastAsia="Times New Roman" w:hAnsi="Times New Roman" w:cs="Times New Roman"/>
          <w:sz w:val="28"/>
          <w:szCs w:val="28"/>
          <w:rtl/>
        </w:rPr>
        <w:t xml:space="preserve"> فضلا عن الاثر الكبير على مختلف انماط سلوك هذه الاسرة باكملها </w:t>
      </w:r>
      <w:r w:rsidRPr="00EB6A95">
        <w:rPr>
          <w:rFonts w:ascii="Times New Roman" w:eastAsia="Times New Roman" w:hAnsi="Times New Roman" w:cs="Times New Roman"/>
          <w:b/>
          <w:bCs/>
          <w:sz w:val="28"/>
          <w:szCs w:val="28"/>
          <w:rtl/>
        </w:rPr>
        <w:t>(فهمي،1995: 5)</w:t>
      </w:r>
      <w:r>
        <w:rPr>
          <w:rFonts w:ascii="Times New Roman" w:eastAsia="Times New Roman" w:hAnsi="Times New Roman" w:cs="Times New Roman" w:hint="cs"/>
          <w:sz w:val="28"/>
          <w:szCs w:val="28"/>
          <w:rtl/>
        </w:rPr>
        <w:t>.</w:t>
      </w:r>
    </w:p>
    <w:p w:rsidR="003F1B2A" w:rsidRPr="00EB6A95" w:rsidRDefault="003F1B2A" w:rsidP="003F1B2A">
      <w:pPr>
        <w:bidi/>
        <w:spacing w:after="0" w:line="360" w:lineRule="auto"/>
        <w:ind w:firstLine="720"/>
        <w:jc w:val="both"/>
        <w:rPr>
          <w:rFonts w:ascii="Times New Roman" w:eastAsia="Times New Roman" w:hAnsi="Times New Roman" w:cs="Times New Roman"/>
          <w:sz w:val="28"/>
          <w:szCs w:val="28"/>
          <w:rtl/>
        </w:rPr>
      </w:pPr>
      <w:r w:rsidRPr="00EB6A95">
        <w:rPr>
          <w:rFonts w:ascii="Times New Roman" w:eastAsia="Times New Roman" w:hAnsi="Times New Roman" w:cs="Times New Roman"/>
          <w:sz w:val="28"/>
          <w:szCs w:val="28"/>
          <w:rtl/>
          <w:lang w:bidi="ar-IQ"/>
        </w:rPr>
        <w:t>وقد بدأت الأسرة العراقية تنهار بفعل الحروب والصراعات التي بدأت منذ أكثر من ثلاثين عاما وكان اطفال العراق هم نتاج هذه الحروب مثل الحرب العراقية الإيرانية</w:t>
      </w:r>
      <w:r>
        <w:rPr>
          <w:rFonts w:ascii="Times New Roman" w:eastAsia="Times New Roman" w:hAnsi="Times New Roman" w:cs="Times New Roman"/>
          <w:sz w:val="28"/>
          <w:szCs w:val="28"/>
          <w:rtl/>
          <w:lang w:bidi="ar-IQ"/>
        </w:rPr>
        <w:t>،</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إذ غاب الآباء لأسباب مختلفة وخلفوا وراءهم اطفالاً تعيلهم الأمهات</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 xml:space="preserve"> وبعد حرب الكويت عام 1991 ومارافقها من قمع وبطش بأبناء الشعب، ثم سنوات الحصار التي قضت على ما تبقى من قوة لدى المجتمع وابنائه، استمر هذا الوضع حتى حرب 2003 والصراع الطائفي والعرقي وما اعقب ذلك من هجمات عدة نفذها الإرهابيون</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 xml:space="preserve"> الأمر الذي أسهم الى حد كبير في تدمير اهم خلية في اي مجتمع وهي العائلة</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 xml:space="preserve"> فلقد شُردت آلاف الأسر داخل العراق وخارجه وفقدت مصادر قوتها ورزقها والمسكن الذي كانت تحتمي به</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 xml:space="preserve"> ووسط كل تلك الخروقات والانتهاكات كان الطفل هو الضحية الاولى لكل ما جرى</w:t>
      </w:r>
      <w:r w:rsidRPr="00EB6A95">
        <w:rPr>
          <w:rFonts w:ascii="Times New Roman" w:eastAsia="Times New Roman" w:hAnsi="Times New Roman" w:cs="Times New Roman"/>
          <w:b/>
          <w:bCs/>
          <w:sz w:val="28"/>
          <w:szCs w:val="28"/>
          <w:rtl/>
          <w:lang w:bidi="ar-IQ"/>
        </w:rPr>
        <w:t xml:space="preserve"> (الكناني،2009: 76)</w:t>
      </w:r>
      <w:r w:rsidRPr="00EB6A95">
        <w:rPr>
          <w:rFonts w:ascii="Times New Roman" w:eastAsia="Times New Roman" w:hAnsi="Times New Roman" w:cs="Times New Roman"/>
          <w:sz w:val="28"/>
          <w:szCs w:val="28"/>
          <w:rtl/>
          <w:lang w:bidi="ar-IQ"/>
        </w:rPr>
        <w:t xml:space="preserve">، ولهذا فان مشكلة البحث تتجلى في كونه يهدف الى تسليط الضوء على واقع العنف الاعلامي ودور وسائل الاعلام في تعزيز مخاوف الاطفال من فئة صعوبات التعلم والتعرف على مخاوفهم من خلال رسومهم، </w:t>
      </w:r>
      <w:r w:rsidRPr="00EB6A95">
        <w:rPr>
          <w:rFonts w:ascii="Times New Roman" w:eastAsia="Times New Roman" w:hAnsi="Times New Roman" w:cs="Times New Roman"/>
          <w:sz w:val="28"/>
          <w:szCs w:val="28"/>
          <w:rtl/>
        </w:rPr>
        <w:t>وهل العنف هو ميِّزة هامة وإجبارية</w:t>
      </w:r>
      <w:r>
        <w:rPr>
          <w:rFonts w:ascii="Times New Roman" w:eastAsia="Times New Roman" w:hAnsi="Times New Roman" w:cs="Times New Roman"/>
          <w:sz w:val="28"/>
          <w:szCs w:val="28"/>
          <w:rtl/>
        </w:rPr>
        <w:t xml:space="preserve"> </w:t>
      </w:r>
      <w:r w:rsidRPr="00EB6A95">
        <w:rPr>
          <w:rFonts w:ascii="Times New Roman" w:eastAsia="Times New Roman" w:hAnsi="Times New Roman" w:cs="Times New Roman"/>
          <w:sz w:val="28"/>
          <w:szCs w:val="28"/>
          <w:rtl/>
        </w:rPr>
        <w:t>في البرامج التلفزيونية؟</w:t>
      </w:r>
    </w:p>
    <w:p w:rsidR="003F1B2A" w:rsidRPr="00EB6A95" w:rsidRDefault="003F1B2A" w:rsidP="003F1B2A">
      <w:pPr>
        <w:bidi/>
        <w:spacing w:before="100" w:beforeAutospacing="1" w:after="100" w:afterAutospacing="1" w:line="360" w:lineRule="auto"/>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b/>
          <w:bCs/>
          <w:sz w:val="28"/>
          <w:szCs w:val="28"/>
          <w:rtl/>
        </w:rPr>
        <w:t>أهمية البحث:</w:t>
      </w:r>
      <w:r w:rsidRPr="00EB6A95">
        <w:rPr>
          <w:rFonts w:ascii="Times New Roman" w:eastAsia="Times New Roman" w:hAnsi="Times New Roman" w:cs="Times New Roman"/>
          <w:sz w:val="28"/>
          <w:szCs w:val="28"/>
          <w:rtl/>
        </w:rPr>
        <w:t xml:space="preserve"> </w:t>
      </w:r>
      <w:r w:rsidRPr="00EB6A95">
        <w:rPr>
          <w:rFonts w:ascii="Times New Roman" w:eastAsia="Times New Roman" w:hAnsi="Times New Roman" w:cs="Times New Roman"/>
          <w:sz w:val="28"/>
          <w:szCs w:val="28"/>
          <w:rtl/>
          <w:lang w:bidi="ar-IQ"/>
        </w:rPr>
        <w:t>بالإمكان ان نلخص أهمية البحث الحالي في النقاط الاتية</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w:t>
      </w:r>
    </w:p>
    <w:p w:rsidR="003F1B2A" w:rsidRPr="00EB6A95" w:rsidRDefault="003F1B2A" w:rsidP="00E509CE">
      <w:pPr>
        <w:numPr>
          <w:ilvl w:val="0"/>
          <w:numId w:val="7"/>
        </w:numPr>
        <w:tabs>
          <w:tab w:val="left" w:pos="226"/>
        </w:tabs>
        <w:bidi/>
        <w:spacing w:after="200" w:line="360" w:lineRule="auto"/>
        <w:ind w:left="0" w:firstLine="0"/>
        <w:contextualSpacing/>
        <w:jc w:val="both"/>
        <w:rPr>
          <w:rFonts w:ascii="Times New Roman" w:eastAsia="Times New Roman" w:hAnsi="Times New Roman" w:cs="Times New Roman"/>
          <w:sz w:val="28"/>
          <w:szCs w:val="28"/>
          <w:lang w:bidi="ar-IQ"/>
        </w:rPr>
      </w:pPr>
      <w:r w:rsidRPr="00EB6A95">
        <w:rPr>
          <w:rFonts w:ascii="Times New Roman" w:eastAsia="Times New Roman" w:hAnsi="Times New Roman" w:cs="Times New Roman"/>
          <w:sz w:val="28"/>
          <w:szCs w:val="28"/>
          <w:rtl/>
        </w:rPr>
        <w:t xml:space="preserve">الاهتمام بقضية الاطفال </w:t>
      </w:r>
      <w:r w:rsidRPr="00EB6A95">
        <w:rPr>
          <w:rFonts w:ascii="Times New Roman" w:eastAsia="Times New Roman" w:hAnsi="Times New Roman" w:cs="Times New Roman"/>
          <w:sz w:val="28"/>
          <w:szCs w:val="28"/>
          <w:rtl/>
          <w:lang w:bidi="ar-IQ"/>
        </w:rPr>
        <w:t>ل</w:t>
      </w:r>
      <w:r w:rsidRPr="00EB6A95">
        <w:rPr>
          <w:rFonts w:ascii="Times New Roman" w:eastAsia="Times New Roman" w:hAnsi="Times New Roman" w:cs="Times New Roman"/>
          <w:sz w:val="28"/>
          <w:szCs w:val="28"/>
          <w:rtl/>
        </w:rPr>
        <w:t>أنهم شريحة مهمة من المجتمع.</w:t>
      </w:r>
    </w:p>
    <w:p w:rsidR="003F1B2A" w:rsidRPr="00EB6A95" w:rsidRDefault="003F1B2A" w:rsidP="00E509CE">
      <w:pPr>
        <w:numPr>
          <w:ilvl w:val="0"/>
          <w:numId w:val="7"/>
        </w:numPr>
        <w:tabs>
          <w:tab w:val="left" w:pos="226"/>
        </w:tabs>
        <w:bidi/>
        <w:spacing w:after="200" w:line="360" w:lineRule="auto"/>
        <w:ind w:left="0" w:firstLine="0"/>
        <w:contextualSpacing/>
        <w:jc w:val="both"/>
        <w:rPr>
          <w:rFonts w:ascii="Times New Roman" w:eastAsia="Times New Roman" w:hAnsi="Times New Roman" w:cs="Times New Roman"/>
          <w:sz w:val="28"/>
          <w:szCs w:val="28"/>
          <w:lang w:bidi="ar-IQ"/>
        </w:rPr>
      </w:pPr>
      <w:r w:rsidRPr="00EB6A95">
        <w:rPr>
          <w:rFonts w:ascii="Times New Roman" w:eastAsia="Times New Roman" w:hAnsi="Times New Roman" w:cs="Times New Roman"/>
          <w:sz w:val="28"/>
          <w:szCs w:val="28"/>
          <w:rtl/>
        </w:rPr>
        <w:lastRenderedPageBreak/>
        <w:t xml:space="preserve"> </w:t>
      </w:r>
      <w:proofErr w:type="gramStart"/>
      <w:r w:rsidRPr="00EB6A95">
        <w:rPr>
          <w:rFonts w:ascii="Times New Roman" w:eastAsia="Times New Roman" w:hAnsi="Times New Roman" w:cs="Times New Roman"/>
          <w:sz w:val="28"/>
          <w:szCs w:val="28"/>
          <w:rtl/>
        </w:rPr>
        <w:t>أهمية</w:t>
      </w:r>
      <w:proofErr w:type="gramEnd"/>
      <w:r w:rsidRPr="00EB6A95">
        <w:rPr>
          <w:rFonts w:ascii="Times New Roman" w:eastAsia="Times New Roman" w:hAnsi="Times New Roman" w:cs="Times New Roman"/>
          <w:sz w:val="28"/>
          <w:szCs w:val="28"/>
          <w:rtl/>
        </w:rPr>
        <w:t xml:space="preserve"> تنوع الرسائل الإعلامية ومضمونها وأسلوبها، حسب الفئة المستهدفة والمستوى التعليمي</w:t>
      </w:r>
      <w:r w:rsidRPr="00EB6A95">
        <w:rPr>
          <w:rFonts w:ascii="Times New Roman" w:eastAsia="Times New Roman" w:hAnsi="Times New Roman" w:cs="Times New Roman"/>
          <w:sz w:val="28"/>
          <w:szCs w:val="28"/>
        </w:rPr>
        <w:t>.</w:t>
      </w:r>
    </w:p>
    <w:p w:rsidR="003F1B2A" w:rsidRPr="00EB6A95" w:rsidRDefault="003F1B2A" w:rsidP="00E509CE">
      <w:pPr>
        <w:numPr>
          <w:ilvl w:val="0"/>
          <w:numId w:val="7"/>
        </w:numPr>
        <w:tabs>
          <w:tab w:val="left" w:pos="226"/>
        </w:tabs>
        <w:bidi/>
        <w:spacing w:after="200" w:line="360" w:lineRule="auto"/>
        <w:ind w:left="0" w:firstLine="0"/>
        <w:contextualSpacing/>
        <w:jc w:val="both"/>
        <w:rPr>
          <w:rFonts w:ascii="Times New Roman" w:eastAsia="Times New Roman" w:hAnsi="Times New Roman" w:cs="Times New Roman"/>
          <w:sz w:val="28"/>
          <w:szCs w:val="28"/>
          <w:lang w:bidi="ar-IQ"/>
        </w:rPr>
      </w:pPr>
      <w:proofErr w:type="gramStart"/>
      <w:r w:rsidRPr="00EB6A95">
        <w:rPr>
          <w:rFonts w:ascii="Times New Roman" w:eastAsia="Times New Roman" w:hAnsi="Times New Roman" w:cs="Times New Roman"/>
          <w:sz w:val="28"/>
          <w:szCs w:val="28"/>
          <w:rtl/>
          <w:lang w:bidi="ar-IQ"/>
        </w:rPr>
        <w:t>إن</w:t>
      </w:r>
      <w:proofErr w:type="gramEnd"/>
      <w:r w:rsidRPr="00EB6A95">
        <w:rPr>
          <w:rFonts w:ascii="Times New Roman" w:eastAsia="Times New Roman" w:hAnsi="Times New Roman" w:cs="Times New Roman"/>
          <w:sz w:val="28"/>
          <w:szCs w:val="28"/>
          <w:rtl/>
          <w:lang w:bidi="ar-IQ"/>
        </w:rPr>
        <w:t xml:space="preserve"> مرحلة الطفولة من أهم مراحل التي يمر بها الفرد إذ إن كمية الخبرات والتجارب التي يتعرض لها الطفل في هذه المرحلة تعمل على تأ</w:t>
      </w:r>
      <w:r>
        <w:rPr>
          <w:rFonts w:ascii="Times New Roman" w:eastAsia="Times New Roman" w:hAnsi="Times New Roman" w:cs="Times New Roman"/>
          <w:sz w:val="28"/>
          <w:szCs w:val="28"/>
          <w:rtl/>
          <w:lang w:bidi="ar-IQ"/>
        </w:rPr>
        <w:t>سيس شخصيته المستقبلية</w:t>
      </w:r>
      <w:r>
        <w:rPr>
          <w:rFonts w:ascii="Times New Roman" w:eastAsia="Times New Roman" w:hAnsi="Times New Roman" w:cs="Times New Roman" w:hint="cs"/>
          <w:sz w:val="28"/>
          <w:szCs w:val="28"/>
          <w:rtl/>
          <w:lang w:bidi="ar-IQ"/>
        </w:rPr>
        <w:t>.</w:t>
      </w:r>
    </w:p>
    <w:p w:rsidR="003F1B2A" w:rsidRPr="00EB6A95" w:rsidRDefault="003F1B2A" w:rsidP="00E509CE">
      <w:pPr>
        <w:numPr>
          <w:ilvl w:val="0"/>
          <w:numId w:val="7"/>
        </w:numPr>
        <w:tabs>
          <w:tab w:val="left" w:pos="226"/>
        </w:tabs>
        <w:bidi/>
        <w:spacing w:after="200" w:line="360" w:lineRule="auto"/>
        <w:ind w:left="0" w:firstLine="0"/>
        <w:contextualSpacing/>
        <w:jc w:val="both"/>
        <w:rPr>
          <w:rFonts w:ascii="Times New Roman" w:eastAsia="Times New Roman" w:hAnsi="Times New Roman" w:cs="Times New Roman"/>
          <w:sz w:val="28"/>
          <w:szCs w:val="28"/>
          <w:lang w:bidi="ar-IQ"/>
        </w:rPr>
      </w:pPr>
      <w:proofErr w:type="gramStart"/>
      <w:r w:rsidRPr="00EB6A95">
        <w:rPr>
          <w:rFonts w:ascii="Times New Roman" w:eastAsia="Times New Roman" w:hAnsi="Times New Roman" w:cs="Times New Roman"/>
          <w:sz w:val="28"/>
          <w:szCs w:val="28"/>
          <w:rtl/>
          <w:lang w:bidi="ar-IQ"/>
        </w:rPr>
        <w:t>إن</w:t>
      </w:r>
      <w:proofErr w:type="gramEnd"/>
      <w:r w:rsidRPr="00EB6A95">
        <w:rPr>
          <w:rFonts w:ascii="Times New Roman" w:eastAsia="Times New Roman" w:hAnsi="Times New Roman" w:cs="Times New Roman"/>
          <w:sz w:val="28"/>
          <w:szCs w:val="28"/>
          <w:rtl/>
          <w:lang w:bidi="ar-IQ"/>
        </w:rPr>
        <w:t xml:space="preserve"> الإعلان العالمي لحقوق الإنسان أكد أن للطفل حقا في</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الحياة الكريمة مع توفير كامل الرعاية والاهتمام له لينمو في ظروف طبيعية نموا متكاملا وسليما</w:t>
      </w:r>
      <w:r>
        <w:rPr>
          <w:rFonts w:ascii="Times New Roman" w:eastAsia="Times New Roman" w:hAnsi="Times New Roman" w:cs="Times New Roman" w:hint="cs"/>
          <w:sz w:val="28"/>
          <w:szCs w:val="28"/>
          <w:rtl/>
          <w:lang w:bidi="ar-IQ"/>
        </w:rPr>
        <w:t>.</w:t>
      </w:r>
    </w:p>
    <w:p w:rsidR="003F1B2A" w:rsidRPr="00EB6A95" w:rsidRDefault="003F1B2A" w:rsidP="00E509CE">
      <w:pPr>
        <w:numPr>
          <w:ilvl w:val="0"/>
          <w:numId w:val="7"/>
        </w:numPr>
        <w:tabs>
          <w:tab w:val="left" w:pos="226"/>
        </w:tabs>
        <w:bidi/>
        <w:spacing w:after="200" w:line="360" w:lineRule="auto"/>
        <w:ind w:left="0" w:firstLine="0"/>
        <w:contextualSpacing/>
        <w:jc w:val="both"/>
        <w:rPr>
          <w:rFonts w:ascii="Times New Roman" w:eastAsia="Times New Roman" w:hAnsi="Times New Roman" w:cs="Times New Roman"/>
          <w:sz w:val="28"/>
          <w:szCs w:val="28"/>
          <w:lang w:bidi="ar-IQ"/>
        </w:rPr>
      </w:pPr>
      <w:r w:rsidRPr="00EB6A95">
        <w:rPr>
          <w:rFonts w:ascii="Times New Roman" w:eastAsia="Times New Roman" w:hAnsi="Times New Roman" w:cs="Times New Roman"/>
          <w:sz w:val="28"/>
          <w:szCs w:val="28"/>
          <w:rtl/>
          <w:lang w:bidi="ar-IQ"/>
        </w:rPr>
        <w:t xml:space="preserve"> توجيه </w:t>
      </w:r>
      <w:proofErr w:type="gramStart"/>
      <w:r w:rsidRPr="00EB6A95">
        <w:rPr>
          <w:rFonts w:ascii="Times New Roman" w:eastAsia="Times New Roman" w:hAnsi="Times New Roman" w:cs="Times New Roman"/>
          <w:sz w:val="28"/>
          <w:szCs w:val="28"/>
          <w:rtl/>
          <w:lang w:bidi="ar-IQ"/>
        </w:rPr>
        <w:t>اهتمام</w:t>
      </w:r>
      <w:proofErr w:type="gramEnd"/>
      <w:r w:rsidRPr="00EB6A95">
        <w:rPr>
          <w:rFonts w:ascii="Times New Roman" w:eastAsia="Times New Roman" w:hAnsi="Times New Roman" w:cs="Times New Roman"/>
          <w:sz w:val="28"/>
          <w:szCs w:val="28"/>
          <w:rtl/>
          <w:lang w:bidi="ar-IQ"/>
        </w:rPr>
        <w:t xml:space="preserve"> منظمات المجتمع لرعاية الأطفال العراقيين والاهتمام بهم.</w:t>
      </w:r>
    </w:p>
    <w:p w:rsidR="003F1B2A" w:rsidRPr="00EB6A95" w:rsidRDefault="003F1B2A" w:rsidP="00E509CE">
      <w:pPr>
        <w:numPr>
          <w:ilvl w:val="0"/>
          <w:numId w:val="7"/>
        </w:numPr>
        <w:tabs>
          <w:tab w:val="left" w:pos="226"/>
        </w:tabs>
        <w:bidi/>
        <w:spacing w:after="200" w:line="360" w:lineRule="auto"/>
        <w:ind w:left="0" w:firstLine="0"/>
        <w:contextualSpacing/>
        <w:jc w:val="both"/>
        <w:rPr>
          <w:rFonts w:ascii="Times New Roman" w:eastAsia="Times New Roman" w:hAnsi="Times New Roman" w:cs="Times New Roman"/>
          <w:sz w:val="28"/>
          <w:szCs w:val="28"/>
          <w:lang w:bidi="ar-IQ"/>
        </w:rPr>
      </w:pPr>
      <w:r w:rsidRPr="00EB6A95">
        <w:rPr>
          <w:rFonts w:ascii="Times New Roman" w:eastAsia="Times New Roman" w:hAnsi="Times New Roman" w:cs="Times New Roman"/>
          <w:sz w:val="28"/>
          <w:szCs w:val="28"/>
          <w:rtl/>
          <w:lang w:bidi="ar-IQ"/>
        </w:rPr>
        <w:t>إيجاد علاقة جديدة تربط خصائص رسوم الأطفال بسمات شخصياتهم.</w:t>
      </w:r>
    </w:p>
    <w:p w:rsidR="003F1B2A" w:rsidRPr="00EB6A95" w:rsidRDefault="003F1B2A" w:rsidP="00E509CE">
      <w:pPr>
        <w:numPr>
          <w:ilvl w:val="0"/>
          <w:numId w:val="7"/>
        </w:numPr>
        <w:tabs>
          <w:tab w:val="left" w:pos="226"/>
        </w:tabs>
        <w:bidi/>
        <w:spacing w:after="200" w:line="360" w:lineRule="auto"/>
        <w:ind w:left="0" w:firstLine="0"/>
        <w:contextualSpacing/>
        <w:jc w:val="both"/>
        <w:rPr>
          <w:rFonts w:ascii="Times New Roman" w:eastAsia="Times New Roman" w:hAnsi="Times New Roman" w:cs="Times New Roman"/>
          <w:sz w:val="28"/>
          <w:szCs w:val="28"/>
          <w:lang w:bidi="ar-IQ"/>
        </w:rPr>
      </w:pPr>
      <w:r w:rsidRPr="00EB6A95">
        <w:rPr>
          <w:rFonts w:ascii="Times New Roman" w:eastAsia="Times New Roman" w:hAnsi="Times New Roman" w:cs="Times New Roman"/>
          <w:sz w:val="28"/>
          <w:szCs w:val="28"/>
          <w:rtl/>
          <w:lang w:bidi="ar-IQ"/>
        </w:rPr>
        <w:t xml:space="preserve">إن البحث الحالي يساعد المربين على تعرف على شخصية الطفل وانفعالاته وصراعاته الداخلية من خلال إسقاطها من خلال الرموز التي تحتويها رسومه التي من </w:t>
      </w:r>
      <w:r>
        <w:rPr>
          <w:rFonts w:ascii="Times New Roman" w:eastAsia="Times New Roman" w:hAnsi="Times New Roman" w:cs="Times New Roman"/>
          <w:sz w:val="28"/>
          <w:szCs w:val="28"/>
          <w:rtl/>
          <w:lang w:bidi="ar-IQ"/>
        </w:rPr>
        <w:t>خلالها</w:t>
      </w:r>
      <w:r w:rsidRPr="00EB6A95">
        <w:rPr>
          <w:rFonts w:ascii="Times New Roman" w:eastAsia="Times New Roman" w:hAnsi="Times New Roman" w:cs="Times New Roman"/>
          <w:sz w:val="28"/>
          <w:szCs w:val="28"/>
          <w:rtl/>
          <w:lang w:bidi="ar-IQ"/>
        </w:rPr>
        <w:t xml:space="preserve"> تتحدد الطريقة التي يتم بها التعامل معه</w:t>
      </w:r>
      <w:r>
        <w:rPr>
          <w:rFonts w:ascii="Times New Roman" w:eastAsia="Times New Roman" w:hAnsi="Times New Roman" w:cs="Times New Roman"/>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b/>
          <w:bCs/>
          <w:sz w:val="28"/>
          <w:szCs w:val="28"/>
          <w:rtl/>
          <w:lang w:bidi="ar-IQ"/>
        </w:rPr>
        <w:t xml:space="preserve">هدف البحث - </w:t>
      </w:r>
      <w:r w:rsidRPr="00EB6A95">
        <w:rPr>
          <w:rFonts w:ascii="Times New Roman" w:eastAsia="Times New Roman" w:hAnsi="Times New Roman" w:cs="Times New Roman"/>
          <w:sz w:val="28"/>
          <w:szCs w:val="28"/>
          <w:rtl/>
          <w:lang w:bidi="ar-IQ"/>
        </w:rPr>
        <w:t xml:space="preserve">يستهدف البحث الحالي </w:t>
      </w:r>
      <w:proofErr w:type="gramStart"/>
      <w:r w:rsidRPr="00EB6A95">
        <w:rPr>
          <w:rFonts w:ascii="Times New Roman" w:eastAsia="Times New Roman" w:hAnsi="Times New Roman" w:cs="Times New Roman"/>
          <w:sz w:val="28"/>
          <w:szCs w:val="28"/>
          <w:rtl/>
          <w:lang w:bidi="ar-IQ"/>
        </w:rPr>
        <w:t>تعرف</w:t>
      </w:r>
      <w:proofErr w:type="gramEnd"/>
      <w:r w:rsidRPr="00EB6A95">
        <w:rPr>
          <w:rFonts w:ascii="Times New Roman" w:eastAsia="Times New Roman" w:hAnsi="Times New Roman" w:cs="Times New Roman"/>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sz w:val="28"/>
          <w:szCs w:val="28"/>
          <w:rtl/>
          <w:lang w:bidi="ar-IQ"/>
        </w:rPr>
        <w:t>1.</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دور وسائل الاعلام في تعزيز ثقافة العنف لدى تلاميذ المرحلة الابتدائية.</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u w:val="single"/>
          <w:rtl/>
          <w:lang w:bidi="ar-IQ"/>
        </w:rPr>
      </w:pPr>
      <w:r w:rsidRPr="00EB6A95">
        <w:rPr>
          <w:rFonts w:ascii="Times New Roman" w:eastAsia="Times New Roman" w:hAnsi="Times New Roman" w:cs="Times New Roman"/>
          <w:sz w:val="28"/>
          <w:szCs w:val="28"/>
          <w:rtl/>
          <w:lang w:bidi="ar-IQ"/>
        </w:rPr>
        <w:t>2.</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مخاوف تلاميذ المرحلة الابتدائية من خلال رسومهم.</w:t>
      </w:r>
    </w:p>
    <w:p w:rsidR="003F1B2A" w:rsidRPr="00EB6A95" w:rsidRDefault="003F1B2A" w:rsidP="003F1B2A">
      <w:pPr>
        <w:widowControl w:val="0"/>
        <w:bidi/>
        <w:spacing w:after="0" w:line="360" w:lineRule="auto"/>
        <w:jc w:val="lowKashida"/>
        <w:rPr>
          <w:rFonts w:ascii="Times New Roman" w:eastAsia="Times New Roman" w:hAnsi="Times New Roman" w:cs="Times New Roman"/>
          <w:b/>
          <w:bCs/>
          <w:snapToGrid w:val="0"/>
          <w:sz w:val="28"/>
          <w:szCs w:val="28"/>
        </w:rPr>
      </w:pPr>
      <w:r w:rsidRPr="00EB6A95">
        <w:rPr>
          <w:rFonts w:ascii="Times New Roman" w:eastAsia="Times New Roman" w:hAnsi="Times New Roman" w:cs="Times New Roman"/>
          <w:b/>
          <w:bCs/>
          <w:sz w:val="28"/>
          <w:szCs w:val="28"/>
          <w:rtl/>
          <w:lang w:bidi="ar-IQ"/>
        </w:rPr>
        <w:t xml:space="preserve">حدود البحث </w:t>
      </w:r>
      <w:proofErr w:type="gramStart"/>
      <w:r w:rsidRPr="00EB6A95">
        <w:rPr>
          <w:rFonts w:ascii="Times New Roman" w:eastAsia="Times New Roman" w:hAnsi="Times New Roman" w:cs="Times New Roman"/>
          <w:snapToGrid w:val="0"/>
          <w:sz w:val="28"/>
          <w:szCs w:val="28"/>
          <w:rtl/>
        </w:rPr>
        <w:t>يتحدد</w:t>
      </w:r>
      <w:proofErr w:type="gramEnd"/>
      <w:r w:rsidRPr="00EB6A95">
        <w:rPr>
          <w:rFonts w:ascii="Times New Roman" w:eastAsia="Times New Roman" w:hAnsi="Times New Roman" w:cs="Times New Roman"/>
          <w:snapToGrid w:val="0"/>
          <w:sz w:val="28"/>
          <w:szCs w:val="28"/>
          <w:rtl/>
        </w:rPr>
        <w:t xml:space="preserve"> البحث الحالي بما يأتي</w:t>
      </w:r>
      <w:r>
        <w:rPr>
          <w:rFonts w:ascii="Times New Roman" w:eastAsia="Times New Roman" w:hAnsi="Times New Roman" w:cs="Times New Roman"/>
          <w:snapToGrid w:val="0"/>
          <w:sz w:val="28"/>
          <w:szCs w:val="28"/>
          <w:rtl/>
        </w:rPr>
        <w:t>:</w:t>
      </w:r>
    </w:p>
    <w:p w:rsidR="003F1B2A" w:rsidRPr="00EB6A95" w:rsidRDefault="003F1B2A" w:rsidP="003F1B2A">
      <w:pPr>
        <w:widowControl w:val="0"/>
        <w:bidi/>
        <w:spacing w:after="0" w:line="360" w:lineRule="auto"/>
        <w:jc w:val="lowKashida"/>
        <w:rPr>
          <w:rFonts w:ascii="Times New Roman" w:eastAsia="Times New Roman" w:hAnsi="Times New Roman" w:cs="Times New Roman"/>
          <w:snapToGrid w:val="0"/>
          <w:sz w:val="28"/>
          <w:szCs w:val="28"/>
          <w:rtl/>
        </w:rPr>
      </w:pPr>
      <w:r w:rsidRPr="00EB6A95">
        <w:rPr>
          <w:rFonts w:ascii="Times New Roman" w:eastAsia="Times New Roman" w:hAnsi="Times New Roman" w:cs="Times New Roman"/>
          <w:snapToGrid w:val="0"/>
          <w:sz w:val="28"/>
          <w:szCs w:val="28"/>
          <w:rtl/>
        </w:rPr>
        <w:t xml:space="preserve"> 1. </w:t>
      </w:r>
      <w:proofErr w:type="gramStart"/>
      <w:r w:rsidRPr="00EB6A95">
        <w:rPr>
          <w:rFonts w:ascii="Times New Roman" w:eastAsia="Times New Roman" w:hAnsi="Times New Roman" w:cs="Times New Roman"/>
          <w:snapToGrid w:val="0"/>
          <w:sz w:val="28"/>
          <w:szCs w:val="28"/>
          <w:rtl/>
        </w:rPr>
        <w:t>الحدود</w:t>
      </w:r>
      <w:proofErr w:type="gramEnd"/>
      <w:r w:rsidRPr="00EB6A95">
        <w:rPr>
          <w:rFonts w:ascii="Times New Roman" w:eastAsia="Times New Roman" w:hAnsi="Times New Roman" w:cs="Times New Roman"/>
          <w:snapToGrid w:val="0"/>
          <w:sz w:val="28"/>
          <w:szCs w:val="28"/>
          <w:rtl/>
        </w:rPr>
        <w:t xml:space="preserve"> الزمنية / العام الدراسي</w:t>
      </w:r>
      <w:r>
        <w:rPr>
          <w:rFonts w:ascii="Times New Roman" w:eastAsia="Times New Roman" w:hAnsi="Times New Roman" w:cs="Times New Roman"/>
          <w:snapToGrid w:val="0"/>
          <w:sz w:val="28"/>
          <w:szCs w:val="28"/>
          <w:rtl/>
        </w:rPr>
        <w:t xml:space="preserve"> (</w:t>
      </w:r>
      <w:r w:rsidRPr="00EB6A95">
        <w:rPr>
          <w:rFonts w:ascii="Times New Roman" w:eastAsia="Times New Roman" w:hAnsi="Times New Roman" w:cs="Times New Roman"/>
          <w:snapToGrid w:val="0"/>
          <w:sz w:val="28"/>
          <w:szCs w:val="28"/>
          <w:rtl/>
        </w:rPr>
        <w:t>2013 - 2014</w:t>
      </w:r>
      <w:r>
        <w:rPr>
          <w:rFonts w:ascii="Times New Roman" w:eastAsia="Times New Roman" w:hAnsi="Times New Roman" w:cs="Times New Roman"/>
          <w:snapToGrid w:val="0"/>
          <w:sz w:val="28"/>
          <w:szCs w:val="28"/>
          <w:rtl/>
        </w:rPr>
        <w:t>).</w:t>
      </w:r>
    </w:p>
    <w:p w:rsidR="003F1B2A" w:rsidRPr="00EB6A95" w:rsidRDefault="003F1B2A" w:rsidP="003F1B2A">
      <w:pPr>
        <w:widowControl w:val="0"/>
        <w:bidi/>
        <w:spacing w:after="0" w:line="360" w:lineRule="auto"/>
        <w:jc w:val="lowKashida"/>
        <w:rPr>
          <w:rFonts w:ascii="Times New Roman" w:eastAsia="Times New Roman" w:hAnsi="Times New Roman" w:cs="Times New Roman"/>
          <w:snapToGrid w:val="0"/>
          <w:sz w:val="28"/>
          <w:szCs w:val="28"/>
        </w:rPr>
      </w:pPr>
      <w:r w:rsidRPr="00EB6A95">
        <w:rPr>
          <w:rFonts w:ascii="Times New Roman" w:eastAsia="Times New Roman" w:hAnsi="Times New Roman" w:cs="Times New Roman"/>
          <w:snapToGrid w:val="0"/>
          <w:sz w:val="28"/>
          <w:szCs w:val="28"/>
          <w:rtl/>
        </w:rPr>
        <w:t xml:space="preserve"> 2. الحدود المكانية / </w:t>
      </w:r>
      <w:proofErr w:type="gramStart"/>
      <w:r w:rsidRPr="00EB6A95">
        <w:rPr>
          <w:rFonts w:ascii="Times New Roman" w:eastAsia="Times New Roman" w:hAnsi="Times New Roman" w:cs="Times New Roman"/>
          <w:snapToGrid w:val="0"/>
          <w:sz w:val="28"/>
          <w:szCs w:val="28"/>
          <w:rtl/>
        </w:rPr>
        <w:t>المدارس</w:t>
      </w:r>
      <w:proofErr w:type="gramEnd"/>
      <w:r w:rsidRPr="00EB6A95">
        <w:rPr>
          <w:rFonts w:ascii="Times New Roman" w:eastAsia="Times New Roman" w:hAnsi="Times New Roman" w:cs="Times New Roman"/>
          <w:snapToGrid w:val="0"/>
          <w:sz w:val="28"/>
          <w:szCs w:val="28"/>
          <w:rtl/>
        </w:rPr>
        <w:t xml:space="preserve"> الابتدائية الرسمية في مركز محافظة بغداد</w:t>
      </w:r>
      <w:r>
        <w:rPr>
          <w:rFonts w:ascii="Times New Roman" w:eastAsia="Times New Roman" w:hAnsi="Times New Roman" w:cs="Times New Roman"/>
          <w:snapToGrid w:val="0"/>
          <w:sz w:val="28"/>
          <w:szCs w:val="28"/>
          <w:rtl/>
        </w:rPr>
        <w:t>.</w:t>
      </w:r>
    </w:p>
    <w:p w:rsidR="003F1B2A" w:rsidRPr="00EB6A95" w:rsidRDefault="003F1B2A" w:rsidP="003F1B2A">
      <w:pPr>
        <w:widowControl w:val="0"/>
        <w:bidi/>
        <w:spacing w:after="0" w:line="360" w:lineRule="auto"/>
        <w:jc w:val="lowKashida"/>
        <w:rPr>
          <w:rFonts w:ascii="Times New Roman" w:eastAsia="Times New Roman" w:hAnsi="Times New Roman" w:cs="Times New Roman"/>
          <w:snapToGrid w:val="0"/>
          <w:sz w:val="28"/>
          <w:szCs w:val="28"/>
          <w:rtl/>
        </w:rPr>
      </w:pPr>
      <w:r w:rsidRPr="00EB6A95">
        <w:rPr>
          <w:rFonts w:ascii="Times New Roman" w:eastAsia="Times New Roman" w:hAnsi="Times New Roman" w:cs="Times New Roman"/>
          <w:snapToGrid w:val="0"/>
          <w:sz w:val="28"/>
          <w:szCs w:val="28"/>
          <w:rtl/>
        </w:rPr>
        <w:t xml:space="preserve">3. الحدود الموضوعية / رسوم الأطفال في المرحلة العمرية </w:t>
      </w:r>
      <w:r>
        <w:rPr>
          <w:rFonts w:ascii="Times New Roman" w:eastAsia="Times New Roman" w:hAnsi="Times New Roman" w:cs="Times New Roman"/>
          <w:snapToGrid w:val="0"/>
          <w:sz w:val="28"/>
          <w:szCs w:val="28"/>
          <w:rtl/>
        </w:rPr>
        <w:t>(</w:t>
      </w:r>
      <w:r w:rsidRPr="00EB6A95">
        <w:rPr>
          <w:rFonts w:ascii="Times New Roman" w:eastAsia="Times New Roman" w:hAnsi="Times New Roman" w:cs="Times New Roman"/>
          <w:snapToGrid w:val="0"/>
          <w:sz w:val="28"/>
          <w:szCs w:val="28"/>
          <w:rtl/>
        </w:rPr>
        <w:t>10- 11</w:t>
      </w:r>
      <w:r>
        <w:rPr>
          <w:rFonts w:ascii="Times New Roman" w:eastAsia="Times New Roman" w:hAnsi="Times New Roman" w:cs="Times New Roman"/>
          <w:snapToGrid w:val="0"/>
          <w:sz w:val="28"/>
          <w:szCs w:val="28"/>
          <w:rtl/>
        </w:rPr>
        <w:t>)* سنة من كلا الجنسين</w:t>
      </w:r>
      <w:r>
        <w:rPr>
          <w:rFonts w:ascii="Times New Roman" w:eastAsia="Times New Roman" w:hAnsi="Times New Roman" w:cs="Times New Roman" w:hint="cs"/>
          <w:snapToGrid w:val="0"/>
          <w:sz w:val="28"/>
          <w:szCs w:val="28"/>
          <w:rtl/>
        </w:rPr>
        <w:t>.</w:t>
      </w:r>
    </w:p>
    <w:p w:rsidR="003F1B2A" w:rsidRPr="00EB6A95" w:rsidRDefault="003F1B2A" w:rsidP="003F1B2A">
      <w:pPr>
        <w:bidi/>
        <w:spacing w:after="0" w:line="360" w:lineRule="auto"/>
        <w:rPr>
          <w:rFonts w:ascii="Times New Roman" w:eastAsia="Times New Roman" w:hAnsi="Times New Roman" w:cs="Times New Roman"/>
          <w:sz w:val="28"/>
          <w:szCs w:val="28"/>
          <w:rtl/>
          <w:lang w:bidi="ar-IQ"/>
        </w:rPr>
      </w:pPr>
      <w:r w:rsidRPr="00EB6A95">
        <w:rPr>
          <w:rFonts w:ascii="Times New Roman" w:eastAsia="Times New Roman" w:hAnsi="Times New Roman" w:cs="Times New Roman"/>
          <w:sz w:val="28"/>
          <w:szCs w:val="28"/>
          <w:rtl/>
          <w:lang w:bidi="ar-IQ"/>
        </w:rPr>
        <w:t xml:space="preserve">شملت عينة البحث (120) </w:t>
      </w:r>
      <w:proofErr w:type="gramStart"/>
      <w:r w:rsidRPr="00EB6A95">
        <w:rPr>
          <w:rFonts w:ascii="Times New Roman" w:eastAsia="Times New Roman" w:hAnsi="Times New Roman" w:cs="Times New Roman"/>
          <w:sz w:val="28"/>
          <w:szCs w:val="28"/>
          <w:rtl/>
          <w:lang w:bidi="ar-IQ"/>
        </w:rPr>
        <w:t>تلميذ</w:t>
      </w:r>
      <w:proofErr w:type="gramEnd"/>
      <w:r w:rsidRPr="00EB6A95">
        <w:rPr>
          <w:rFonts w:ascii="Times New Roman" w:eastAsia="Times New Roman" w:hAnsi="Times New Roman" w:cs="Times New Roman"/>
          <w:sz w:val="28"/>
          <w:szCs w:val="28"/>
          <w:rtl/>
          <w:lang w:bidi="ar-IQ"/>
        </w:rPr>
        <w:t xml:space="preserve"> وتلميذة من الصفين الخامس والسادس الابتدائي بواقع (60) تلميذ و(60) تلميذة</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وقد تم اختيار المدارس بشكل عشوائي</w:t>
      </w:r>
      <w:r>
        <w:rPr>
          <w:rFonts w:ascii="Times New Roman" w:eastAsia="Times New Roman" w:hAnsi="Times New Roman" w:cs="Times New Roman" w:hint="cs"/>
          <w:sz w:val="28"/>
          <w:szCs w:val="28"/>
          <w:rtl/>
          <w:lang w:bidi="ar-IQ"/>
        </w:rPr>
        <w:t>.</w:t>
      </w:r>
    </w:p>
    <w:p w:rsidR="003F1B2A" w:rsidRPr="00EB6A95" w:rsidRDefault="003F1B2A" w:rsidP="003F1B2A">
      <w:pPr>
        <w:widowControl w:val="0"/>
        <w:bidi/>
        <w:spacing w:after="0" w:line="360" w:lineRule="auto"/>
        <w:jc w:val="both"/>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تحديد</w:t>
      </w:r>
      <w:proofErr w:type="gramEnd"/>
      <w:r w:rsidRPr="00EB6A95">
        <w:rPr>
          <w:rFonts w:ascii="Times New Roman" w:eastAsia="Times New Roman" w:hAnsi="Times New Roman" w:cs="Times New Roman"/>
          <w:b/>
          <w:bCs/>
          <w:sz w:val="28"/>
          <w:szCs w:val="28"/>
          <w:rtl/>
          <w:lang w:bidi="ar-IQ"/>
        </w:rPr>
        <w:t xml:space="preserve"> المصطلحات </w:t>
      </w:r>
    </w:p>
    <w:p w:rsidR="003F1B2A" w:rsidRPr="00EB6A95" w:rsidRDefault="003F1B2A" w:rsidP="003F1B2A">
      <w:pPr>
        <w:tabs>
          <w:tab w:val="left" w:pos="226"/>
          <w:tab w:val="left" w:pos="368"/>
        </w:tabs>
        <w:bidi/>
        <w:spacing w:after="0" w:line="360" w:lineRule="auto"/>
        <w:contextualSpacing/>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 xml:space="preserve">أولا: </w:t>
      </w:r>
      <w:proofErr w:type="gramStart"/>
      <w:r w:rsidRPr="00EB6A95">
        <w:rPr>
          <w:rFonts w:ascii="Times New Roman" w:eastAsia="Times New Roman" w:hAnsi="Times New Roman" w:cs="Times New Roman"/>
          <w:b/>
          <w:bCs/>
          <w:sz w:val="28"/>
          <w:szCs w:val="28"/>
          <w:rtl/>
          <w:lang w:bidi="ar-IQ"/>
        </w:rPr>
        <w:t>العنف</w:t>
      </w:r>
      <w:proofErr w:type="gramEnd"/>
      <w:r w:rsidRPr="00EB6A95">
        <w:rPr>
          <w:rFonts w:ascii="Times New Roman" w:eastAsia="Times New Roman" w:hAnsi="Times New Roman" w:cs="Times New Roman"/>
          <w:b/>
          <w:bCs/>
          <w:sz w:val="28"/>
          <w:szCs w:val="28"/>
          <w:rtl/>
          <w:lang w:bidi="ar-IQ"/>
        </w:rPr>
        <w:t>-عرفه كل من</w:t>
      </w:r>
      <w:r>
        <w:rPr>
          <w:rFonts w:ascii="Times New Roman" w:eastAsia="Times New Roman" w:hAnsi="Times New Roman" w:cs="Times New Roman"/>
          <w:b/>
          <w:bCs/>
          <w:sz w:val="28"/>
          <w:szCs w:val="28"/>
          <w:rtl/>
          <w:lang w:bidi="ar-IQ"/>
        </w:rPr>
        <w:t>:</w:t>
      </w:r>
    </w:p>
    <w:p w:rsidR="003F1B2A" w:rsidRPr="00164000" w:rsidRDefault="003F1B2A" w:rsidP="00E509CE">
      <w:pPr>
        <w:numPr>
          <w:ilvl w:val="0"/>
          <w:numId w:val="8"/>
        </w:numPr>
        <w:tabs>
          <w:tab w:val="left" w:pos="226"/>
          <w:tab w:val="left" w:pos="368"/>
        </w:tabs>
        <w:bidi/>
        <w:spacing w:after="0" w:line="360" w:lineRule="auto"/>
        <w:ind w:left="0" w:firstLine="0"/>
        <w:contextualSpacing/>
        <w:jc w:val="both"/>
        <w:rPr>
          <w:rFonts w:ascii="Times New Roman" w:eastAsia="Times New Roman" w:hAnsi="Times New Roman" w:cs="Times New Roman"/>
          <w:b/>
          <w:bCs/>
          <w:sz w:val="28"/>
          <w:szCs w:val="28"/>
          <w:lang w:bidi="ar-IQ"/>
        </w:rPr>
      </w:pPr>
      <w:r w:rsidRPr="00164000">
        <w:rPr>
          <w:rFonts w:ascii="Times New Roman" w:eastAsia="Times New Roman" w:hAnsi="Times New Roman" w:cs="Times New Roman"/>
          <w:b/>
          <w:bCs/>
          <w:sz w:val="28"/>
          <w:szCs w:val="28"/>
          <w:rtl/>
          <w:lang w:bidi="ar-IQ"/>
        </w:rPr>
        <w:t xml:space="preserve"> (</w:t>
      </w:r>
      <w:r w:rsidRPr="00164000">
        <w:rPr>
          <w:rFonts w:ascii="Times New Roman" w:eastAsia="Times New Roman" w:hAnsi="Times New Roman" w:cs="Times New Roman"/>
          <w:b/>
          <w:bCs/>
          <w:sz w:val="28"/>
          <w:szCs w:val="28"/>
          <w:rtl/>
        </w:rPr>
        <w:t>ويكيبيديا</w:t>
      </w:r>
      <w:r w:rsidRPr="00164000">
        <w:rPr>
          <w:rFonts w:ascii="Times New Roman" w:eastAsia="Times New Roman" w:hAnsi="Times New Roman" w:cs="Times New Roman"/>
          <w:b/>
          <w:bCs/>
          <w:sz w:val="28"/>
          <w:szCs w:val="28"/>
          <w:rtl/>
          <w:lang w:bidi="ar-IQ"/>
        </w:rPr>
        <w:t>،1994)</w:t>
      </w:r>
      <w:r w:rsidRPr="00164000">
        <w:rPr>
          <w:rFonts w:ascii="Times New Roman" w:eastAsia="Times New Roman" w:hAnsi="Times New Roman" w:cs="Times New Roman"/>
          <w:sz w:val="28"/>
          <w:szCs w:val="28"/>
          <w:rtl/>
          <w:lang w:bidi="ar-IQ"/>
        </w:rPr>
        <w:t xml:space="preserve"> </w:t>
      </w:r>
      <w:r w:rsidRPr="00164000">
        <w:rPr>
          <w:rFonts w:ascii="Times New Roman" w:eastAsia="Times New Roman" w:hAnsi="Times New Roman" w:cs="Times New Roman"/>
          <w:sz w:val="28"/>
          <w:szCs w:val="28"/>
          <w:rtl/>
        </w:rPr>
        <w:t>إشارة تهدف إلى الحفاظ على الذات، وذلك بتعبئة الإمكانات الفيسيولوجية للكائن الحي</w:t>
      </w:r>
      <w:r>
        <w:rPr>
          <w:rFonts w:ascii="Times New Roman" w:eastAsia="Times New Roman" w:hAnsi="Times New Roman" w:cs="Times New Roman" w:hint="cs"/>
          <w:sz w:val="28"/>
          <w:szCs w:val="28"/>
          <w:rtl/>
        </w:rPr>
        <w:t xml:space="preserve"> </w:t>
      </w:r>
      <w:r w:rsidRPr="00164000">
        <w:rPr>
          <w:rFonts w:ascii="Times New Roman" w:eastAsia="Times New Roman" w:hAnsi="Times New Roman" w:cs="Times New Roman"/>
          <w:sz w:val="28"/>
          <w:szCs w:val="28"/>
          <w:rtl/>
        </w:rPr>
        <w:t>(</w:t>
      </w:r>
      <w:r w:rsidRPr="00164000">
        <w:rPr>
          <w:rFonts w:ascii="Times New Roman" w:eastAsia="Times New Roman" w:hAnsi="Times New Roman" w:cs="Times New Roman"/>
          <w:b/>
          <w:bCs/>
          <w:sz w:val="28"/>
          <w:szCs w:val="28"/>
          <w:rtl/>
        </w:rPr>
        <w:t>الشحيمي،1994:98-99)</w:t>
      </w:r>
      <w:r w:rsidRPr="00164000">
        <w:rPr>
          <w:rFonts w:ascii="Times New Roman" w:eastAsia="Times New Roman" w:hAnsi="Times New Roman" w:cs="Times New Roman" w:hint="cs"/>
          <w:b/>
          <w:bCs/>
          <w:sz w:val="28"/>
          <w:szCs w:val="28"/>
          <w:rtl/>
          <w:lang w:bidi="ar-IQ"/>
        </w:rPr>
        <w:t>.</w:t>
      </w:r>
    </w:p>
    <w:p w:rsidR="003F1B2A" w:rsidRPr="00164000" w:rsidRDefault="003F1B2A" w:rsidP="003F1B2A">
      <w:pPr>
        <w:bidi/>
        <w:spacing w:after="0" w:line="360" w:lineRule="auto"/>
        <w:jc w:val="lowKashida"/>
        <w:rPr>
          <w:rFonts w:ascii="Times New Roman" w:eastAsia="Times New Roman" w:hAnsi="Times New Roman" w:cs="Times New Roman"/>
          <w:b/>
          <w:bCs/>
          <w:sz w:val="28"/>
          <w:szCs w:val="28"/>
          <w:rtl/>
        </w:rPr>
      </w:pPr>
      <w:r w:rsidRPr="00EB6A95">
        <w:rPr>
          <w:rFonts w:ascii="Times New Roman" w:eastAsia="Times New Roman" w:hAnsi="Times New Roman" w:cs="Times New Roman"/>
          <w:b/>
          <w:bCs/>
          <w:sz w:val="28"/>
          <w:szCs w:val="28"/>
          <w:rtl/>
        </w:rPr>
        <w:t>2.</w:t>
      </w:r>
      <w:r>
        <w:rPr>
          <w:rFonts w:ascii="Times New Roman" w:eastAsia="Times New Roman" w:hAnsi="Times New Roman" w:cs="Times New Roman" w:hint="cs"/>
          <w:b/>
          <w:bCs/>
          <w:sz w:val="28"/>
          <w:szCs w:val="28"/>
          <w:rtl/>
        </w:rPr>
        <w:t xml:space="preserve"> </w:t>
      </w:r>
      <w:r w:rsidRPr="00EB6A95">
        <w:rPr>
          <w:rFonts w:ascii="Times New Roman" w:eastAsia="Times New Roman" w:hAnsi="Times New Roman" w:cs="Times New Roman"/>
          <w:b/>
          <w:bCs/>
          <w:sz w:val="28"/>
          <w:szCs w:val="28"/>
          <w:rtl/>
        </w:rPr>
        <w:t>(</w:t>
      </w:r>
      <w:proofErr w:type="gramStart"/>
      <w:r w:rsidRPr="00EB6A95">
        <w:rPr>
          <w:rFonts w:ascii="Times New Roman" w:eastAsia="Times New Roman" w:hAnsi="Times New Roman" w:cs="Times New Roman"/>
          <w:b/>
          <w:bCs/>
          <w:sz w:val="28"/>
          <w:szCs w:val="28"/>
          <w:rtl/>
        </w:rPr>
        <w:t>علي،20</w:t>
      </w:r>
      <w:proofErr w:type="gramEnd"/>
      <w:r w:rsidRPr="00EB6A95">
        <w:rPr>
          <w:rFonts w:ascii="Times New Roman" w:eastAsia="Times New Roman" w:hAnsi="Times New Roman" w:cs="Times New Roman"/>
          <w:b/>
          <w:bCs/>
          <w:sz w:val="28"/>
          <w:szCs w:val="28"/>
          <w:rtl/>
        </w:rPr>
        <w:t>07):</w:t>
      </w:r>
      <w:r w:rsidRPr="00EB6A95">
        <w:rPr>
          <w:rFonts w:ascii="Times New Roman" w:eastAsia="Times New Roman" w:hAnsi="Times New Roman" w:cs="Times New Roman"/>
          <w:sz w:val="28"/>
          <w:szCs w:val="28"/>
          <w:rtl/>
        </w:rPr>
        <w:t>هو استخدام الضبط أو القوة استخداماً غير مشروع بالقانون من شأنه التأثير على إدارة فردها</w:t>
      </w:r>
      <w:r w:rsidRPr="00EB6A95">
        <w:rPr>
          <w:rFonts w:ascii="Times New Roman" w:eastAsia="Times New Roman" w:hAnsi="Times New Roman" w:cs="Times New Roman"/>
          <w:b/>
          <w:bCs/>
          <w:i/>
          <w:iCs/>
          <w:sz w:val="28"/>
          <w:szCs w:val="28"/>
          <w:rtl/>
        </w:rPr>
        <w:t xml:space="preserve"> </w:t>
      </w:r>
      <w:r w:rsidRPr="00164000">
        <w:rPr>
          <w:rFonts w:ascii="Times New Roman" w:eastAsia="Times New Roman" w:hAnsi="Times New Roman" w:cs="Times New Roman"/>
          <w:b/>
          <w:bCs/>
          <w:sz w:val="28"/>
          <w:szCs w:val="28"/>
          <w:rtl/>
        </w:rPr>
        <w:t>(علي،2007:7)</w:t>
      </w:r>
      <w:r w:rsidRPr="00164000">
        <w:rPr>
          <w:rFonts w:ascii="Times New Roman" w:eastAsia="Times New Roman" w:hAnsi="Times New Roman" w:cs="Times New Roman" w:hint="cs"/>
          <w:b/>
          <w:bCs/>
          <w:sz w:val="28"/>
          <w:szCs w:val="28"/>
          <w:rtl/>
        </w:rPr>
        <w:t>.</w:t>
      </w:r>
    </w:p>
    <w:p w:rsidR="003F1B2A" w:rsidRPr="00EB6A95" w:rsidRDefault="003F1B2A" w:rsidP="003F1B2A">
      <w:pPr>
        <w:tabs>
          <w:tab w:val="left" w:pos="226"/>
          <w:tab w:val="left" w:pos="368"/>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ثانيا:</w:t>
      </w:r>
      <w:r>
        <w:rPr>
          <w:rFonts w:ascii="Times New Roman" w:eastAsia="Times New Roman" w:hAnsi="Times New Roman" w:cs="Times New Roman" w:hint="cs"/>
          <w:b/>
          <w:bCs/>
          <w:sz w:val="28"/>
          <w:szCs w:val="28"/>
          <w:rtl/>
          <w:lang w:bidi="ar-IQ"/>
        </w:rPr>
        <w:t xml:space="preserve"> </w:t>
      </w:r>
      <w:r w:rsidRPr="00EB6A95">
        <w:rPr>
          <w:rFonts w:ascii="Times New Roman" w:eastAsia="Times New Roman" w:hAnsi="Times New Roman" w:cs="Times New Roman"/>
          <w:b/>
          <w:bCs/>
          <w:sz w:val="28"/>
          <w:szCs w:val="28"/>
          <w:rtl/>
          <w:lang w:bidi="ar-IQ"/>
        </w:rPr>
        <w:t xml:space="preserve">رسوم الأطفال: عرفها كل </w:t>
      </w:r>
      <w:proofErr w:type="gramStart"/>
      <w:r w:rsidRPr="00EB6A95">
        <w:rPr>
          <w:rFonts w:ascii="Times New Roman" w:eastAsia="Times New Roman" w:hAnsi="Times New Roman" w:cs="Times New Roman"/>
          <w:b/>
          <w:bCs/>
          <w:sz w:val="28"/>
          <w:szCs w:val="28"/>
          <w:rtl/>
          <w:lang w:bidi="ar-IQ"/>
        </w:rPr>
        <w:t>من</w:t>
      </w:r>
      <w:proofErr w:type="gramEnd"/>
    </w:p>
    <w:p w:rsidR="003F1B2A" w:rsidRPr="00164000" w:rsidRDefault="003F1B2A" w:rsidP="00E509CE">
      <w:pPr>
        <w:numPr>
          <w:ilvl w:val="0"/>
          <w:numId w:val="9"/>
        </w:numPr>
        <w:tabs>
          <w:tab w:val="left" w:pos="226"/>
          <w:tab w:val="left" w:pos="368"/>
        </w:tabs>
        <w:bidi/>
        <w:spacing w:after="0" w:line="360" w:lineRule="auto"/>
        <w:ind w:left="0" w:firstLine="0"/>
        <w:contextualSpacing/>
        <w:jc w:val="both"/>
        <w:rPr>
          <w:rFonts w:ascii="Times New Roman" w:eastAsia="Times New Roman" w:hAnsi="Times New Roman" w:cs="Times New Roman"/>
          <w:b/>
          <w:bCs/>
          <w:sz w:val="28"/>
          <w:szCs w:val="28"/>
          <w:lang w:bidi="ar-IQ"/>
        </w:rPr>
      </w:pPr>
      <w:r w:rsidRPr="00EB6A95">
        <w:rPr>
          <w:rFonts w:ascii="Times New Roman" w:eastAsia="Times New Roman" w:hAnsi="Times New Roman" w:cs="Times New Roman"/>
          <w:b/>
          <w:bCs/>
          <w:sz w:val="28"/>
          <w:szCs w:val="28"/>
          <w:rtl/>
          <w:lang w:bidi="ar-IQ"/>
        </w:rPr>
        <w:t>(جودي</w:t>
      </w:r>
      <w:proofErr w:type="gramStart"/>
      <w:r w:rsidRPr="00EB6A95">
        <w:rPr>
          <w:rFonts w:ascii="Times New Roman" w:eastAsia="Times New Roman" w:hAnsi="Times New Roman" w:cs="Times New Roman"/>
          <w:b/>
          <w:bCs/>
          <w:sz w:val="28"/>
          <w:szCs w:val="28"/>
          <w:rtl/>
          <w:lang w:bidi="ar-IQ"/>
        </w:rPr>
        <w:t>،1997)</w:t>
      </w:r>
      <w:proofErr w:type="gramEnd"/>
      <w:r w:rsidRPr="00EB6A95">
        <w:rPr>
          <w:rFonts w:ascii="Times New Roman" w:eastAsia="Times New Roman" w:hAnsi="Times New Roman" w:cs="Times New Roman"/>
          <w:sz w:val="28"/>
          <w:szCs w:val="28"/>
          <w:rtl/>
          <w:lang w:bidi="ar-IQ"/>
        </w:rPr>
        <w:t>:</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 xml:space="preserve">هي رسوم حرة نقية تنبعث من الأطفال منذ بداية عهدهم حتى مرحلة البلوغ وهي تعبر </w:t>
      </w:r>
      <w:r w:rsidRPr="00164000">
        <w:rPr>
          <w:rFonts w:ascii="Times New Roman" w:eastAsia="Times New Roman" w:hAnsi="Times New Roman" w:cs="Times New Roman"/>
          <w:sz w:val="28"/>
          <w:szCs w:val="28"/>
          <w:rtl/>
          <w:lang w:bidi="ar-IQ"/>
        </w:rPr>
        <w:t xml:space="preserve">عن أحاسيسهم وشعورهم على الورق أو على أي سطح كان </w:t>
      </w:r>
      <w:r w:rsidRPr="00164000">
        <w:rPr>
          <w:rFonts w:ascii="Times New Roman" w:eastAsia="Times New Roman" w:hAnsi="Times New Roman" w:cs="Times New Roman"/>
          <w:b/>
          <w:bCs/>
          <w:sz w:val="28"/>
          <w:szCs w:val="28"/>
          <w:rtl/>
          <w:lang w:bidi="ar-IQ"/>
        </w:rPr>
        <w:t>(جودي،1997: 49)</w:t>
      </w:r>
      <w:r w:rsidRPr="00164000">
        <w:rPr>
          <w:rFonts w:ascii="Times New Roman" w:eastAsia="Times New Roman" w:hAnsi="Times New Roman" w:cs="Times New Roman" w:hint="cs"/>
          <w:b/>
          <w:bCs/>
          <w:sz w:val="28"/>
          <w:szCs w:val="28"/>
          <w:rtl/>
          <w:lang w:bidi="ar-IQ"/>
        </w:rPr>
        <w:t>.</w:t>
      </w:r>
    </w:p>
    <w:p w:rsidR="003F1B2A" w:rsidRPr="00164000" w:rsidRDefault="003F1B2A" w:rsidP="00E509CE">
      <w:pPr>
        <w:numPr>
          <w:ilvl w:val="0"/>
          <w:numId w:val="9"/>
        </w:numPr>
        <w:tabs>
          <w:tab w:val="left" w:pos="226"/>
          <w:tab w:val="left" w:pos="368"/>
        </w:tabs>
        <w:bidi/>
        <w:spacing w:after="0" w:line="360" w:lineRule="auto"/>
        <w:ind w:left="0" w:firstLine="0"/>
        <w:contextualSpacing/>
        <w:jc w:val="both"/>
        <w:rPr>
          <w:rFonts w:ascii="Times New Roman" w:eastAsia="Times New Roman" w:hAnsi="Times New Roman" w:cs="Times New Roman"/>
          <w:b/>
          <w:bCs/>
          <w:sz w:val="28"/>
          <w:szCs w:val="28"/>
          <w:lang w:bidi="ar-IQ"/>
        </w:rPr>
      </w:pPr>
      <w:r w:rsidRPr="00EB6A95">
        <w:rPr>
          <w:rFonts w:ascii="Times New Roman" w:eastAsia="Times New Roman" w:hAnsi="Times New Roman" w:cs="Times New Roman"/>
          <w:b/>
          <w:bCs/>
          <w:sz w:val="28"/>
          <w:szCs w:val="28"/>
          <w:rtl/>
          <w:lang w:bidi="ar-IQ"/>
        </w:rPr>
        <w:lastRenderedPageBreak/>
        <w:t>(القحطاني،2003): هي</w:t>
      </w:r>
      <w:r w:rsidRPr="00EB6A95">
        <w:rPr>
          <w:rFonts w:ascii="Times New Roman" w:eastAsia="Times New Roman" w:hAnsi="Times New Roman" w:cs="Times New Roman"/>
          <w:sz w:val="28"/>
          <w:szCs w:val="28"/>
          <w:rtl/>
          <w:lang w:bidi="ar-IQ"/>
        </w:rPr>
        <w:t xml:space="preserve">كل ما يرسمه الطفل ليعكس من </w:t>
      </w:r>
      <w:r>
        <w:rPr>
          <w:rFonts w:ascii="Times New Roman" w:eastAsia="Times New Roman" w:hAnsi="Times New Roman" w:cs="Times New Roman"/>
          <w:sz w:val="28"/>
          <w:szCs w:val="28"/>
          <w:rtl/>
          <w:lang w:bidi="ar-IQ"/>
        </w:rPr>
        <w:t>خلاله</w:t>
      </w:r>
      <w:r w:rsidRPr="00EB6A95">
        <w:rPr>
          <w:rFonts w:ascii="Times New Roman" w:eastAsia="Times New Roman" w:hAnsi="Times New Roman" w:cs="Times New Roman"/>
          <w:sz w:val="28"/>
          <w:szCs w:val="28"/>
          <w:rtl/>
          <w:lang w:bidi="ar-IQ"/>
        </w:rPr>
        <w:t xml:space="preserve"> ما يدور في نفسه بحيث لايطلب منه مايفوق </w:t>
      </w:r>
      <w:r w:rsidRPr="00164000">
        <w:rPr>
          <w:rFonts w:ascii="Times New Roman" w:eastAsia="Times New Roman" w:hAnsi="Times New Roman" w:cs="Times New Roman"/>
          <w:sz w:val="28"/>
          <w:szCs w:val="28"/>
          <w:rtl/>
          <w:lang w:bidi="ar-IQ"/>
        </w:rPr>
        <w:t xml:space="preserve">قدراته مما يعجز عن التعبير عنه </w:t>
      </w:r>
      <w:r w:rsidRPr="00164000">
        <w:rPr>
          <w:rFonts w:ascii="Times New Roman" w:eastAsia="Times New Roman" w:hAnsi="Times New Roman" w:cs="Times New Roman"/>
          <w:b/>
          <w:bCs/>
          <w:sz w:val="28"/>
          <w:szCs w:val="28"/>
          <w:rtl/>
          <w:lang w:bidi="ar-IQ"/>
        </w:rPr>
        <w:t>(القحطاني،2003: 6)</w:t>
      </w:r>
      <w:r w:rsidRPr="00164000">
        <w:rPr>
          <w:rFonts w:ascii="Times New Roman" w:eastAsia="Times New Roman" w:hAnsi="Times New Roman" w:cs="Times New Roman" w:hint="cs"/>
          <w:b/>
          <w:bCs/>
          <w:sz w:val="28"/>
          <w:szCs w:val="28"/>
          <w:rtl/>
          <w:lang w:bidi="ar-IQ"/>
        </w:rPr>
        <w:t>.</w:t>
      </w:r>
    </w:p>
    <w:p w:rsidR="003F1B2A" w:rsidRPr="00164000" w:rsidRDefault="003F1B2A" w:rsidP="00E509CE">
      <w:pPr>
        <w:numPr>
          <w:ilvl w:val="0"/>
          <w:numId w:val="9"/>
        </w:numPr>
        <w:tabs>
          <w:tab w:val="left" w:pos="226"/>
          <w:tab w:val="left" w:pos="368"/>
        </w:tabs>
        <w:bidi/>
        <w:spacing w:after="0" w:line="360" w:lineRule="auto"/>
        <w:ind w:left="0" w:firstLine="0"/>
        <w:contextualSpacing/>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 xml:space="preserve"> (الشريف،2007):</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 xml:space="preserve">هي رموز بصرية سيكولوجية المنشأ لها علاقة وثيقة بالجانب اللاشعوري الخفي من الشخصية فإتاحة الحرية المطلقة تعد ضرورة ملحة للطفل كي يعبر بتلقائية كاملة وصراحة عن انفعالاته </w:t>
      </w:r>
      <w:r w:rsidRPr="00164000">
        <w:rPr>
          <w:rFonts w:ascii="Times New Roman" w:eastAsia="Times New Roman" w:hAnsi="Times New Roman" w:cs="Times New Roman"/>
          <w:sz w:val="28"/>
          <w:szCs w:val="28"/>
          <w:rtl/>
          <w:lang w:bidi="ar-IQ"/>
        </w:rPr>
        <w:t xml:space="preserve">ومشاعره وعالمه الداخلي من دون أعاقة بتوجيهات معينة وتقييده بمهارات أدائية محددة </w:t>
      </w:r>
      <w:r w:rsidRPr="00164000">
        <w:rPr>
          <w:rFonts w:ascii="Times New Roman" w:eastAsia="Times New Roman" w:hAnsi="Times New Roman" w:cs="Times New Roman"/>
          <w:b/>
          <w:bCs/>
          <w:sz w:val="28"/>
          <w:szCs w:val="28"/>
          <w:rtl/>
          <w:lang w:bidi="ar-IQ"/>
        </w:rPr>
        <w:t>(الشريف،2007:9).</w:t>
      </w:r>
    </w:p>
    <w:p w:rsidR="003F1B2A" w:rsidRDefault="003F1B2A" w:rsidP="003F1B2A">
      <w:pPr>
        <w:bidi/>
        <w:spacing w:after="0" w:line="360" w:lineRule="auto"/>
        <w:jc w:val="both"/>
        <w:rPr>
          <w:rFonts w:ascii="Times New Roman" w:eastAsia="Times New Roman" w:hAnsi="Times New Roman" w:cs="Times New Roman"/>
          <w:b/>
          <w:bCs/>
          <w:sz w:val="28"/>
          <w:szCs w:val="28"/>
          <w:lang w:bidi="ar-IQ"/>
        </w:rPr>
      </w:pPr>
    </w:p>
    <w:p w:rsidR="003F1B2A" w:rsidRPr="00EB6A95" w:rsidRDefault="003F1B2A" w:rsidP="003F1B2A">
      <w:pPr>
        <w:bidi/>
        <w:spacing w:after="0" w:line="360" w:lineRule="auto"/>
        <w:jc w:val="both"/>
        <w:rPr>
          <w:rFonts w:ascii="Times New Roman" w:eastAsia="Times New Roman" w:hAnsi="Times New Roman" w:cs="Times New Roman"/>
          <w:sz w:val="28"/>
          <w:szCs w:val="28"/>
          <w:rtl/>
        </w:rPr>
      </w:pPr>
      <w:r w:rsidRPr="00EB6A95">
        <w:rPr>
          <w:rFonts w:ascii="Times New Roman" w:eastAsia="Times New Roman" w:hAnsi="Times New Roman" w:cs="Times New Roman"/>
          <w:b/>
          <w:bCs/>
          <w:sz w:val="28"/>
          <w:szCs w:val="28"/>
          <w:lang w:bidi="ar-IQ"/>
        </w:rPr>
        <w:t xml:space="preserve"> </w:t>
      </w:r>
      <w:r w:rsidRPr="00EB6A95">
        <w:rPr>
          <w:rFonts w:ascii="Times New Roman" w:eastAsia="Times New Roman" w:hAnsi="Times New Roman" w:cs="Times New Roman"/>
          <w:b/>
          <w:bCs/>
          <w:sz w:val="28"/>
          <w:szCs w:val="28"/>
          <w:rtl/>
        </w:rPr>
        <w:t>ثالثاً: المرحلة الإبتدائية</w:t>
      </w:r>
      <w:r w:rsidRPr="00EB6A95">
        <w:rPr>
          <w:rFonts w:ascii="Times New Roman" w:eastAsia="Times New Roman" w:hAnsi="Times New Roman" w:cs="Times New Roman"/>
          <w:b/>
          <w:bCs/>
          <w:sz w:val="28"/>
          <w:szCs w:val="28"/>
        </w:rPr>
        <w:t>: </w:t>
      </w:r>
    </w:p>
    <w:p w:rsidR="003F1B2A" w:rsidRPr="00EB6A95" w:rsidRDefault="003F1B2A" w:rsidP="003F1B2A">
      <w:pPr>
        <w:bidi/>
        <w:spacing w:after="0" w:line="360" w:lineRule="auto"/>
        <w:jc w:val="both"/>
        <w:rPr>
          <w:rFonts w:ascii="Times New Roman" w:eastAsia="Times New Roman" w:hAnsi="Times New Roman" w:cs="Times New Roman"/>
          <w:sz w:val="28"/>
          <w:szCs w:val="28"/>
          <w:rtl/>
        </w:rPr>
      </w:pPr>
      <w:r w:rsidRPr="00EB6A95">
        <w:rPr>
          <w:rFonts w:ascii="Times New Roman" w:eastAsia="Times New Roman" w:hAnsi="Times New Roman" w:cs="Times New Roman"/>
          <w:b/>
          <w:bCs/>
          <w:sz w:val="28"/>
          <w:szCs w:val="28"/>
          <w:rtl/>
        </w:rPr>
        <w:t xml:space="preserve"> </w:t>
      </w:r>
      <w:r w:rsidRPr="00EB6A95">
        <w:rPr>
          <w:rFonts w:ascii="Times New Roman" w:eastAsia="Times New Roman" w:hAnsi="Times New Roman" w:cs="Times New Roman"/>
          <w:sz w:val="28"/>
          <w:szCs w:val="28"/>
          <w:rtl/>
        </w:rPr>
        <w:t>هي أول مرحلة دراسية في حياة التلميذ يدخل إليها الأطفال الذين يبلغون من العمـر (7) سنوات، تبدأ بالصف الأول الإبتدائي وتنتهي بالصف السادس الإبتدائي وبعدها ينتقل التلميذ إلى الدراسة المتوسطة</w:t>
      </w:r>
      <w:r w:rsidRPr="00EB6A95">
        <w:rPr>
          <w:rFonts w:ascii="Times New Roman" w:eastAsia="Times New Roman" w:hAnsi="Times New Roman" w:cs="Times New Roman"/>
          <w:sz w:val="28"/>
          <w:szCs w:val="28"/>
        </w:rPr>
        <w:t>.</w:t>
      </w:r>
    </w:p>
    <w:p w:rsidR="003F1B2A" w:rsidRDefault="003F1B2A" w:rsidP="003F1B2A">
      <w:pPr>
        <w:tabs>
          <w:tab w:val="left" w:pos="226"/>
        </w:tabs>
        <w:bidi/>
        <w:spacing w:after="0" w:line="360" w:lineRule="auto"/>
        <w:rPr>
          <w:rFonts w:ascii="Times New Roman" w:eastAsia="Times New Roman" w:hAnsi="Times New Roman" w:cs="Times New Roman"/>
          <w:b/>
          <w:bCs/>
          <w:sz w:val="28"/>
          <w:szCs w:val="28"/>
          <w:rtl/>
          <w:lang w:bidi="ar-IQ"/>
        </w:rPr>
      </w:pPr>
    </w:p>
    <w:p w:rsidR="003F1B2A" w:rsidRDefault="003F1B2A" w:rsidP="003F1B2A">
      <w:pPr>
        <w:tabs>
          <w:tab w:val="left" w:pos="226"/>
        </w:tabs>
        <w:bidi/>
        <w:spacing w:after="0" w:line="360" w:lineRule="auto"/>
        <w:rPr>
          <w:rFonts w:ascii="Times New Roman" w:eastAsia="Times New Roman" w:hAnsi="Times New Roman" w:cs="Times New Roman"/>
          <w:b/>
          <w:bCs/>
          <w:sz w:val="28"/>
          <w:szCs w:val="28"/>
          <w:rtl/>
          <w:lang w:bidi="ar-IQ"/>
        </w:rPr>
      </w:pPr>
      <w:proofErr w:type="gramStart"/>
      <w:r>
        <w:rPr>
          <w:rFonts w:ascii="Times New Roman" w:eastAsia="Times New Roman" w:hAnsi="Times New Roman" w:cs="Times New Roman"/>
          <w:b/>
          <w:bCs/>
          <w:sz w:val="28"/>
          <w:szCs w:val="28"/>
          <w:rtl/>
          <w:lang w:bidi="ar-IQ"/>
        </w:rPr>
        <w:t>الفصل</w:t>
      </w:r>
      <w:proofErr w:type="gramEnd"/>
      <w:r>
        <w:rPr>
          <w:rFonts w:ascii="Times New Roman" w:eastAsia="Times New Roman" w:hAnsi="Times New Roman" w:cs="Times New Roman"/>
          <w:b/>
          <w:bCs/>
          <w:sz w:val="28"/>
          <w:szCs w:val="28"/>
          <w:rtl/>
          <w:lang w:bidi="ar-IQ"/>
        </w:rPr>
        <w:t xml:space="preserve"> الثاني</w:t>
      </w:r>
    </w:p>
    <w:p w:rsidR="003F1B2A" w:rsidRPr="00EB6A95" w:rsidRDefault="003F1B2A" w:rsidP="003F1B2A">
      <w:pPr>
        <w:tabs>
          <w:tab w:val="left" w:pos="226"/>
        </w:tabs>
        <w:bidi/>
        <w:spacing w:after="0" w:line="360" w:lineRule="auto"/>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إطار</w:t>
      </w:r>
      <w:proofErr w:type="gramEnd"/>
      <w:r w:rsidRPr="00EB6A95">
        <w:rPr>
          <w:rFonts w:ascii="Times New Roman" w:eastAsia="Times New Roman" w:hAnsi="Times New Roman" w:cs="Times New Roman"/>
          <w:b/>
          <w:bCs/>
          <w:sz w:val="28"/>
          <w:szCs w:val="28"/>
          <w:rtl/>
          <w:lang w:bidi="ar-IQ"/>
        </w:rPr>
        <w:t xml:space="preserve"> نظري ودراسات سابقة</w:t>
      </w:r>
    </w:p>
    <w:p w:rsidR="003F1B2A" w:rsidRPr="00EB6A95" w:rsidRDefault="003F1B2A" w:rsidP="003F1B2A">
      <w:pPr>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اطار نظري:</w:t>
      </w:r>
      <w:r w:rsidRPr="00EB6A95">
        <w:rPr>
          <w:rFonts w:ascii="Times New Roman" w:eastAsia="Times New Roman" w:hAnsi="Times New Roman" w:cs="Times New Roman"/>
          <w:sz w:val="28"/>
          <w:szCs w:val="28"/>
          <w:rtl/>
          <w:lang w:bidi="ar-IQ"/>
        </w:rPr>
        <w:t xml:space="preserve"> ﻣﺮ اﻟﻌﺮاق ﻋﺒﺮ اﻛﺜﺮ ﻣﻦ ارﺑﻌﺔ ﻋﻘﻮد اﻟﻰ انتكاسات ﻛﺒﯿﺮة أثرت ﻓﻲ ﺑﻨﯿﺔ اﻟﻤﺠﺘﻤﻊ اﻟﻨﻔﺴﯿﺔ والاجتماعية وامتدت تلك اﻟﻤﺤﺎولات اﻟﻰ ﺗﻔﺘيت اﻟﻘﯿﻢ اﻟﻌﺮاﻗﯿﺔ اﻟﺴﺎئدة ﺑﻔﻌﻞ اﻟﺪوﻟﺔ اﻟﻤتمثلة ﺑﺎﻟﺘﺴﻠﻂ اﻟﺪﻛﺘﺎﺗﻮري تارة، وﺑﻤﺴﻤﯿﺎت الارھﺎب اﻟﺬي دﻋﻤﮫ ﺑﻘﺎﯾﺎ اﻟﻨﻈﺎم اﻟﺪﻛﺘﺎﺗﻮري اﻟﺴﺎﺑﻖ ﺗﺎرة اﺧﺮى </w:t>
      </w:r>
      <w:r w:rsidRPr="00EB6A95">
        <w:rPr>
          <w:rFonts w:ascii="Times New Roman" w:eastAsia="Times New Roman" w:hAnsi="Times New Roman" w:cs="Times New Roman"/>
          <w:b/>
          <w:bCs/>
          <w:i/>
          <w:iCs/>
          <w:sz w:val="28"/>
          <w:szCs w:val="28"/>
          <w:rtl/>
          <w:lang w:bidi="ar-IQ"/>
        </w:rPr>
        <w:t>(علي،2003: 23).</w:t>
      </w:r>
    </w:p>
    <w:p w:rsidR="003F1B2A" w:rsidRPr="00164000" w:rsidRDefault="003F1B2A" w:rsidP="003F1B2A">
      <w:pPr>
        <w:bidi/>
        <w:spacing w:after="0" w:line="360" w:lineRule="auto"/>
        <w:ind w:firstLine="720"/>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sz w:val="28"/>
          <w:szCs w:val="28"/>
          <w:rtl/>
          <w:lang w:bidi="ar-IQ"/>
        </w:rPr>
        <w:t>وﻟﻮ اﺳﺘﻌﺮﺿﻨﺎ عددا من الدلالات اﻟﻨﻔﺴﯿﺔ للعمليات الارهابية ﻣﺜﻞ(اﻟﺸﻚ ﺑﺎلاﺧﺮﯾﻦ،اﻟﺨﻮف ﻣﻦ اﻟﻐﺮﺑﺎء، ﻓﻘﺪان اﻟﺜﻘﺔ ﺑﺎﻗﺮب اﻟﻨﺎس،اﻟﺸﻌﻮر ﺑﺎﻟﺬﻧﺐ ﺑﺪون ﻣﺒﺮر</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.اﻟﺦ) ﻓضلا</w:t>
      </w:r>
      <w:r w:rsidRPr="00EB6A95">
        <w:rPr>
          <w:rFonts w:ascii="Times New Roman" w:eastAsia="Times New Roman" w:hAnsi="Times New Roman" w:cs="Times New Roman"/>
          <w:sz w:val="28"/>
          <w:szCs w:val="28"/>
          <w:lang w:bidi="ar-IQ"/>
        </w:rPr>
        <w:t xml:space="preserve"> </w:t>
      </w:r>
      <w:r w:rsidRPr="00EB6A95">
        <w:rPr>
          <w:rFonts w:ascii="Times New Roman" w:eastAsia="Times New Roman" w:hAnsi="Times New Roman" w:cs="Times New Roman"/>
          <w:sz w:val="28"/>
          <w:szCs w:val="28"/>
          <w:rtl/>
          <w:lang w:bidi="ar-IQ"/>
        </w:rPr>
        <w:t>ﻋﻦ الاﻋﺮاض اﻟﻨﻔﺴﯿﺔ اﻟﻤﺮﺿﯿﺔ ﻣﺜﻞ الأرق</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اﻟﮭﻮاﺟﺲ،اﻟﻘﻠﻖ اﻟﻤﺴﺘﻤﺮ،اﻟﻤﺨﺎوف اﻟﻤﺮﺿﯿﺔ وﻋﺼﺎب اﻟﺤﺮب(اي الاﺿﻄﺮاﺑﺎت اﻟﻨﻔﺴﯿﺔ اﻟﻨﺎﺟﻤﺔ ﻋﻦ اﻟﺤﺮب)</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 xml:space="preserve">وﺳﻤﻰ اﻟﺘﺤﻠﯿﻞ اﻟﻨﻔﺴﻲ ھﺬا اﻟﻨﻮع ﻣﻦ الاﺿﻄﺮاﺑﺎت ﺑـ(اﻟﻌﺼﺎب اﻟﺼﺪﻣﻲ) وھﻮ اﻟﻌﺼﺎب اﻟﻨﺎﺟﻢ ﻋﻦ اﻟﺤﺮب واﻟﻤﺘﻈﺎھﺮ ھﺴﺘﯿﺮﯾﺎ او الاﺿﻄﺮاﺑﺎت اﻟﻨﻔﺴﯿﺔ- اﻟﺠﺴﺪﯾﺔ ﻣﺜﻞ ﻗﺮﺣﺔ اﻟﻤﻌﺪة،اﺿﻄﺮاﺑﺎت اﻟﻘﻮﻟﻮن اﻟﻌﺼﺒﻲ- </w:t>
      </w:r>
      <w:r w:rsidRPr="00164000">
        <w:rPr>
          <w:rFonts w:ascii="Times New Roman" w:eastAsia="Times New Roman" w:hAnsi="Times New Roman" w:cs="Times New Roman"/>
          <w:sz w:val="28"/>
          <w:szCs w:val="28"/>
          <w:rtl/>
          <w:lang w:bidi="ar-IQ"/>
        </w:rPr>
        <w:t xml:space="preserve">ﻟﺒﻮاﺳﯿﺮ- اﻟﺒﮭﺎق اﻟﺠﻠﺪي- ارﺗﻔﺎع ﺿﻐﻂ اﻟﺪم الاﻧﮭﯿﺎر اﻟﻌﺼﺒﻲ </w:t>
      </w:r>
      <w:r w:rsidRPr="00164000">
        <w:rPr>
          <w:rFonts w:ascii="Times New Roman" w:eastAsia="Times New Roman" w:hAnsi="Times New Roman" w:cs="Times New Roman"/>
          <w:b/>
          <w:bCs/>
          <w:sz w:val="28"/>
          <w:szCs w:val="28"/>
          <w:rtl/>
          <w:lang w:bidi="ar-IQ"/>
        </w:rPr>
        <w:t>(فايد،1998: 45)</w:t>
      </w:r>
      <w:r>
        <w:rPr>
          <w:rFonts w:ascii="Times New Roman" w:eastAsia="Times New Roman" w:hAnsi="Times New Roman" w:cs="Times New Roman" w:hint="cs"/>
          <w:sz w:val="28"/>
          <w:szCs w:val="28"/>
          <w:rtl/>
          <w:lang w:bidi="ar-IQ"/>
        </w:rPr>
        <w:t>.</w:t>
      </w:r>
    </w:p>
    <w:p w:rsidR="003F1B2A" w:rsidRPr="00EB6A95" w:rsidRDefault="003F1B2A" w:rsidP="003F1B2A">
      <w:pPr>
        <w:bidi/>
        <w:spacing w:after="0" w:line="360" w:lineRule="auto"/>
        <w:ind w:firstLine="720"/>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sz w:val="28"/>
          <w:szCs w:val="28"/>
          <w:rtl/>
          <w:lang w:bidi="ar-IQ"/>
        </w:rPr>
        <w:t>وتعد اﻟﻜﻮارث اﻟﺼﺪﻣﯿﺔ والاﺛﺎر اﻟﺘﻲ ﺗﺘﺮﻛﮭﺎ اﻟﺤﺮوب ﻣﻦ اﻗﺴﻰ اﻟﺼﺪﻣﺎت ﻓﻲ اﻟﻨﻔﺲ الاﻧﺴﺎﻧﯿﺔ وﺗﻤﺘﺎزھﺬه اﻟﻜﻮارث ﺑﻜﻮﻧﮭﺎ ﺗﺨﻠﻖ ﺑﯿﺌﺔ ﻣﮭﯿﺌﺔ للإﺿﻄﺮاﺑﺎت اﻟﻨﻔﺴﯿﺔ اﻟﻤﮭﺪدة ﺑﺎﻟﻤﻮت ﺣﺘﻰ ﯾﻄﺎل ھﺬا اﻟﺘﮭﺪﯾﺪ اﻟﻨﺴﺎء والاطﻔﺎل واﻟﺸﯿﻮخ وﻛﺎﻓﺔ اﻟﺸﺮاﺋﺢ الاﺟﺘﻤﺎﻋﯿﺔ الاﺧﺮى</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 xml:space="preserve"> وﺑﺬﻟﻚ ﯾﻤﻜﻨﻨﺎ اﻟﻘﻮل ﺑﺈن اﻟﻤﺠﺘﻤﻊ ﻣﮭﺪد ﺑﺄﺳﺮه ﻣﻦ ﺗﻠﻚ الاثار ولاﺑﺪ ھﻨﺎ ﻣﻦ وﻗﻔﺔ ﻧﺴﺠﻞ ﻓﯿﮭﺎ ﺣﺎلات اﻟﺘﺮﻣﻞ </w:t>
      </w:r>
      <w:r w:rsidRPr="00EB6A95">
        <w:rPr>
          <w:rFonts w:ascii="Times New Roman" w:eastAsia="Times New Roman" w:hAnsi="Times New Roman" w:cs="Times New Roman"/>
          <w:sz w:val="28"/>
          <w:szCs w:val="28"/>
          <w:rtl/>
          <w:lang w:bidi="ar-IQ"/>
        </w:rPr>
        <w:lastRenderedPageBreak/>
        <w:t>وﻓﻘﺪان ﻋﺰﯾﺰ وﺣﺎلات اﻟﻌﻮق اﻟﺠﺴﺪي ﺑﻔﻌﻞ اﻟﻌﻤﻠﯿﺎت الارھﺎﺑﯿﺔ فضلا ﻋﻦ اﻟﺨﺴﺎﺋﺮ اﻟﻤﺎدﯾﺔ اﻟﻨﺎﺟﻤﺔ ﻋﻦ ﻓﻘﺪان</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اﻟﻌﻤﻞ وھﻮ ﻣﺼﺪر اﻟﻌﯿﺶ</w:t>
      </w:r>
      <w:r w:rsidRPr="00EB6A95">
        <w:rPr>
          <w:rFonts w:ascii="Times New Roman" w:eastAsia="Times New Roman" w:hAnsi="Times New Roman" w:cs="Times New Roman"/>
          <w:sz w:val="28"/>
          <w:szCs w:val="28"/>
          <w:lang w:bidi="ar-IQ"/>
        </w:rPr>
        <w:t>.</w:t>
      </w:r>
    </w:p>
    <w:p w:rsidR="003F1B2A" w:rsidRPr="00EB6A95" w:rsidRDefault="003F1B2A" w:rsidP="003F1B2A">
      <w:pPr>
        <w:bidi/>
        <w:spacing w:after="0" w:line="360" w:lineRule="auto"/>
        <w:ind w:firstLine="720"/>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sz w:val="28"/>
          <w:szCs w:val="28"/>
          <w:rtl/>
          <w:lang w:bidi="ar-IQ"/>
        </w:rPr>
        <w:t>اذن ﻣﺎذا ﺗﺘﺮك اﻟﺘﮭﺪﯾﺪات اﻟﺼﺪﻣﯿﺔ ﻋﻠﻰ ﻧﻔﺴﯿﺔ اﻟﻌﺮاﻗﻲ؟ لاﻧﻐﺎﻟﻲ او ﻧﺘﻔﺎﺟﺊ اذا ﻗﻠﻨﺎ ان ﺗﺎﺛﯿﺮ اﻟﻌﻤﻠﯿﺎت الارھﺎﺑﯿﺔ اﻟﺘﻲ ﺗﺴﺘﮭﺪف اﻟﻤﻮاطﻨﯿﻦ اﻟﻌﺎدﯾﯿﻦ ﻓﻲ اﻟﻤﺠﺘﻤﻊ ﺗﻌﺪ ﻛﺒﯿﺮة ﺟﺪا</w:t>
      </w:r>
      <w:r w:rsidRPr="00EB6A95">
        <w:rPr>
          <w:rFonts w:ascii="Times New Roman" w:eastAsia="Times New Roman" w:hAnsi="Times New Roman" w:cs="Times New Roman"/>
          <w:sz w:val="28"/>
          <w:szCs w:val="28"/>
          <w:lang w:bidi="ar-IQ"/>
        </w:rPr>
        <w:t xml:space="preserve"> </w:t>
      </w:r>
      <w:r w:rsidRPr="00EB6A95">
        <w:rPr>
          <w:rFonts w:ascii="Times New Roman" w:eastAsia="Times New Roman" w:hAnsi="Times New Roman" w:cs="Times New Roman"/>
          <w:sz w:val="28"/>
          <w:szCs w:val="28"/>
          <w:rtl/>
          <w:lang w:bidi="ar-IQ"/>
        </w:rPr>
        <w:t>لا ﺗﻘﻞ ﻋﻦ الاﺛﺎر اﻟﻨﺎﺟﻤﺔ ﻋﻦ اﻟﺤﺮوب ﺑﯿﻦ اﻟﺪول وﻣﺎ ﺗﻨﺘﺠﮫ ﻣﻦ ﻛﻮارث ﻋﻠﻰ اﻟﺠﻨﻮد، وﻟﻜﻦ ﻓﻲ ﺣﺎﻟﺔ الارھﺎب ﯾﺴﺘﮭﺪف اﻟﻤﺠﺘﻤﻊ اﻟﻌﺮاﻗﻲ ﺑأﺳﺮه واﺑﻨﯿﺘﮫ الاﺟﺘﻤﺎﻋﯿﺔ ﻓﮭﻮ ﯾﺸﻜﻞ ﺿﻐﻄﺎً ﻧﻔﺴﯿﺎً وﺟﺴﺪﯾﺎً ﻣﺜﻞ الاﺻﻮات اﻟﻤﺰﻋﺠﺔ اﻟﻤﺴﺘﻤﺮة واﻟﺠﺮوح اﻟﻨﺎﺟﻤﺔ ﻋﻦ الاﺻﺎﺑﺎت واﻟﺤﻮادث اﻟﯿﻮﻣﯿﺔ فضلا عن اﻟﺘﻀﺨﯿﻢ الاعلاﻣﻲ اﻟﺬي ﺗﺘﻨﺎﻗﻠﮭﺎ وﺳﺎﺋﻞ</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الاعلام</w:t>
      </w:r>
      <w:r>
        <w:rPr>
          <w:rFonts w:ascii="Times New Roman" w:eastAsia="Times New Roman" w:hAnsi="Times New Roman" w:cs="Times New Roman"/>
          <w:sz w:val="28"/>
          <w:szCs w:val="28"/>
          <w:rtl/>
          <w:lang w:bidi="ar-IQ"/>
        </w:rPr>
        <w:t>.</w:t>
      </w:r>
    </w:p>
    <w:p w:rsidR="003F1B2A" w:rsidRPr="00EB6A95" w:rsidRDefault="003F1B2A" w:rsidP="003F1B2A">
      <w:pPr>
        <w:bidi/>
        <w:spacing w:after="0" w:line="360" w:lineRule="auto"/>
        <w:ind w:firstLine="720"/>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sz w:val="28"/>
          <w:szCs w:val="28"/>
          <w:rtl/>
          <w:lang w:bidi="ar-IQ"/>
        </w:rPr>
        <w:t>اﻣﺎ ﻋﻮاﻣﻞ اﻟﻀﻐﻮط اﻟﻨﻔﺴﯿﺔ ﻓﮭﻲ ﻛﺜﯿﺮة وﻣﺘﻌﺪدة وﻣﻨﮭﺎ اﻟﻘﻠﻖ والاﻧﮭﺎك وﻓﻘﺪان اﻟﺘﻮازن اﻟﻨﻔﺴﻲ والاﺣﺴﺎس ﺑﺎﻟﺘﻮﺗﺮ والارھﺎق والانفعال لاﺗﻔﮫ الاﺳﺒﺎب وﻛﺬﻟﻚ الارھﺎق اﻟﻔﻜﺮي وﻛﺜﺮة اﻟﺘﻔﻜﯿﺮ ﺑﺎﻟﺤﺎﺿﺮ واﻟﻤﺴﺘﻘﺒﻞ</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 xml:space="preserve"> ولا</w:t>
      </w:r>
      <w:r w:rsidRPr="00EB6A95">
        <w:rPr>
          <w:rFonts w:ascii="Times New Roman" w:eastAsia="Times New Roman" w:hAnsi="Times New Roman" w:cs="Times New Roman"/>
          <w:sz w:val="28"/>
          <w:szCs w:val="28"/>
          <w:lang w:bidi="ar-IQ"/>
        </w:rPr>
        <w:t xml:space="preserve"> </w:t>
      </w:r>
      <w:r w:rsidRPr="00EB6A95">
        <w:rPr>
          <w:rFonts w:ascii="Times New Roman" w:eastAsia="Times New Roman" w:hAnsi="Times New Roman" w:cs="Times New Roman"/>
          <w:sz w:val="28"/>
          <w:szCs w:val="28"/>
          <w:rtl/>
          <w:lang w:bidi="ar-IQ"/>
        </w:rPr>
        <w:t xml:space="preserve">ﻧﻨﺴﻰ </w:t>
      </w:r>
      <w:r w:rsidRPr="00164000">
        <w:rPr>
          <w:rFonts w:ascii="Times New Roman" w:eastAsia="Times New Roman" w:hAnsi="Times New Roman" w:cs="Times New Roman"/>
          <w:sz w:val="28"/>
          <w:szCs w:val="28"/>
          <w:rtl/>
          <w:lang w:bidi="ar-IQ"/>
        </w:rPr>
        <w:t xml:space="preserve">ﻋﻮاﻣﻞ اﻟﻀﻐﻮط الاﺟﺘﻤﺎﻋﯿﺔ ھﻲ الاﺧﺮى ﺗﺸﻜﻞ ﻣﺼﺪر ﺗﺄﺛﯿﺮ ﻣﺒﺎﺷﺮ ﻋﻠﻰ ﺳﻠﻮك الانسان </w:t>
      </w:r>
      <w:r w:rsidRPr="00164000">
        <w:rPr>
          <w:rFonts w:ascii="Times New Roman" w:eastAsia="Times New Roman" w:hAnsi="Times New Roman" w:cs="Times New Roman"/>
          <w:b/>
          <w:bCs/>
          <w:sz w:val="28"/>
          <w:szCs w:val="28"/>
          <w:rtl/>
          <w:lang w:bidi="ar-IQ"/>
        </w:rPr>
        <w:t>(عزت،1997: 56)،</w:t>
      </w:r>
      <w:r>
        <w:rPr>
          <w:rFonts w:ascii="Times New Roman" w:eastAsia="Times New Roman" w:hAnsi="Times New Roman" w:cs="Times New Roman" w:hint="cs"/>
          <w:i/>
          <w:iCs/>
          <w:sz w:val="28"/>
          <w:szCs w:val="28"/>
          <w:rtl/>
          <w:lang w:bidi="ar-IQ"/>
        </w:rPr>
        <w:t xml:space="preserve"> </w:t>
      </w:r>
      <w:r w:rsidRPr="00164000">
        <w:rPr>
          <w:rFonts w:ascii="Times New Roman" w:eastAsia="Times New Roman" w:hAnsi="Times New Roman" w:cs="Times New Roman"/>
          <w:sz w:val="28"/>
          <w:szCs w:val="28"/>
          <w:rtl/>
          <w:lang w:bidi="ar-IQ"/>
        </w:rPr>
        <w:t>وخاصة على اﻟﻔﺮد اﻟﻌﺮاﻗﻲ ﻓﻲ ﺗﻌﺎملاﺗﮫ اﻟﯿﻮﻣﯿﺔ ﻓﻈﮭﻮر اﻟﺼﺮاﻋﺎت اﻟﻤﮭﻨﯿﺔ ﻣﻊ ﺗﻌﺎﻣﻞ ﺑﺸﺪة ﻣﻊ اﻟﻤﻮاﻗﻒ ﻓﻲ</w:t>
      </w:r>
      <w:r w:rsidRPr="00EB6A95">
        <w:rPr>
          <w:rFonts w:ascii="Times New Roman" w:eastAsia="Times New Roman" w:hAnsi="Times New Roman" w:cs="Times New Roman"/>
          <w:sz w:val="28"/>
          <w:szCs w:val="28"/>
          <w:rtl/>
          <w:lang w:bidi="ar-IQ"/>
        </w:rPr>
        <w:t xml:space="preserve"> اﻟﻌﻤﻞ ﻓﺼﺎر اﻟﺼﺮاع ﻣﻦ أﺟﻞ اﻟﻜﺴﺐ ﺣﺘﻰ وان ﻛﻠﻒ ذﻟﻚ اﺳﺘﺨﺪام اﻟﻌﻨﻒ او الاﺳﺎﻟﯿﺐ اﻟﻌﺪواﻧﯿﺔ ﻣﻊ الاﺧﺮﯾﻦ وھﺬا ﻣﺎ ﯾﺴﻤﯿﮫ ﻋﻠﻤﺎء اﻟﻨﻔﺲ ﺑﺎﻋﺮاض ﺿﻌﻒ اﻟﺘﻜﯿﻒ الاﺟﺘﻤﺎﻋﻲ ومنها:</w:t>
      </w:r>
    </w:p>
    <w:p w:rsidR="003F1B2A" w:rsidRPr="00164000" w:rsidRDefault="003F1B2A" w:rsidP="003F1B2A">
      <w:pPr>
        <w:bidi/>
        <w:spacing w:after="0" w:line="360" w:lineRule="auto"/>
        <w:jc w:val="both"/>
        <w:rPr>
          <w:rFonts w:ascii="Times New Roman" w:eastAsia="Times New Roman" w:hAnsi="Times New Roman" w:cs="Times New Roman"/>
          <w:sz w:val="28"/>
          <w:szCs w:val="28"/>
          <w:lang w:bidi="ar-IQ"/>
        </w:rPr>
      </w:pPr>
      <w:r w:rsidRPr="00EB6A95">
        <w:rPr>
          <w:rFonts w:ascii="Times New Roman" w:eastAsia="Times New Roman" w:hAnsi="Times New Roman" w:cs="Times New Roman"/>
          <w:sz w:val="28"/>
          <w:szCs w:val="28"/>
          <w:rtl/>
          <w:lang w:bidi="ar-IQ"/>
        </w:rPr>
        <w:t>- ﺧﻔﻘﺎن ﺳﺮﯾﻊ ﻓﻲ اﻟﻘﻠﺐ</w:t>
      </w:r>
      <w:r w:rsidRPr="00EB6A95">
        <w:rPr>
          <w:rFonts w:ascii="Times New Roman" w:eastAsia="Times New Roman" w:hAnsi="Times New Roman" w:cs="Times New Roman"/>
          <w:sz w:val="28"/>
          <w:szCs w:val="28"/>
          <w:lang w:bidi="ar-IQ"/>
        </w:rPr>
        <w:t xml:space="preserve">- </w:t>
      </w:r>
      <w:r w:rsidRPr="00EB6A95">
        <w:rPr>
          <w:rFonts w:ascii="Times New Roman" w:eastAsia="Times New Roman" w:hAnsi="Times New Roman" w:cs="Times New Roman"/>
          <w:sz w:val="28"/>
          <w:szCs w:val="28"/>
          <w:rtl/>
          <w:lang w:bidi="ar-IQ"/>
        </w:rPr>
        <w:t>ﺿﯿﻖ ﻓﻲ اﻟﺘﻨﻔﺲ ﻣﻊ ﺷﻌﻮر ﺑﺎختلال ﻓﻲ ﻣﺠﺮى اﻟﺘﻨﻔﺲ</w:t>
      </w:r>
      <w:r w:rsidRPr="00EB6A95">
        <w:rPr>
          <w:rFonts w:ascii="Times New Roman" w:eastAsia="Times New Roman" w:hAnsi="Times New Roman" w:cs="Times New Roman"/>
          <w:sz w:val="28"/>
          <w:szCs w:val="28"/>
          <w:lang w:bidi="ar-IQ"/>
        </w:rPr>
        <w:t xml:space="preserve">- </w:t>
      </w:r>
      <w:r w:rsidRPr="00EB6A95">
        <w:rPr>
          <w:rFonts w:ascii="Times New Roman" w:eastAsia="Times New Roman" w:hAnsi="Times New Roman" w:cs="Times New Roman"/>
          <w:sz w:val="28"/>
          <w:szCs w:val="28"/>
          <w:rtl/>
          <w:lang w:bidi="ar-IQ"/>
        </w:rPr>
        <w:t>اﻟﺸﻌﻮر ﺑﺎﻟﺼﺪاع ﻣﻊ ﺿﻐﻂ ﺷﺪﯾﺪ ﻋﻠﻰ اﻟﺮأس- اﻟﺸﻌﻮر ﺑﺎﻟﻐﺜﯿﺎن ﻟﺤﺪ الاﺣﺴﺎس ﺑﺎﻟﺘﻘﯿﺆ</w:t>
      </w:r>
      <w:r w:rsidRPr="00EB6A95">
        <w:rPr>
          <w:rFonts w:ascii="Times New Roman" w:eastAsia="Times New Roman" w:hAnsi="Times New Roman" w:cs="Times New Roman"/>
          <w:sz w:val="28"/>
          <w:szCs w:val="28"/>
          <w:lang w:bidi="ar-IQ"/>
        </w:rPr>
        <w:t xml:space="preserve">- </w:t>
      </w:r>
      <w:r w:rsidRPr="00EB6A95">
        <w:rPr>
          <w:rFonts w:ascii="Times New Roman" w:eastAsia="Times New Roman" w:hAnsi="Times New Roman" w:cs="Times New Roman"/>
          <w:sz w:val="28"/>
          <w:szCs w:val="28"/>
          <w:rtl/>
          <w:lang w:bidi="ar-IQ"/>
        </w:rPr>
        <w:t>ارﺗﻔﺎع ﺿﻐﻂ اﻧﻔﻌﺎﻟﻲ ﺷﺪﯾﺪ</w:t>
      </w:r>
      <w:r w:rsidRPr="00EB6A95">
        <w:rPr>
          <w:rFonts w:ascii="Times New Roman" w:eastAsia="Times New Roman" w:hAnsi="Times New Roman" w:cs="Times New Roman"/>
          <w:sz w:val="28"/>
          <w:szCs w:val="28"/>
          <w:lang w:bidi="ar-IQ"/>
        </w:rPr>
        <w:t xml:space="preserve">- </w:t>
      </w:r>
      <w:r w:rsidRPr="00EB6A95">
        <w:rPr>
          <w:rFonts w:ascii="Times New Roman" w:eastAsia="Times New Roman" w:hAnsi="Times New Roman" w:cs="Times New Roman"/>
          <w:sz w:val="28"/>
          <w:szCs w:val="28"/>
          <w:rtl/>
          <w:lang w:bidi="ar-IQ"/>
        </w:rPr>
        <w:t xml:space="preserve">الاﺳﺘﻌﺪاد ﻟﺘﺮك ﻛﻞ ﺷﺊ </w:t>
      </w:r>
      <w:r w:rsidRPr="00164000">
        <w:rPr>
          <w:rFonts w:ascii="Times New Roman" w:eastAsia="Times New Roman" w:hAnsi="Times New Roman" w:cs="Times New Roman"/>
          <w:sz w:val="28"/>
          <w:szCs w:val="28"/>
          <w:rtl/>
          <w:lang w:bidi="ar-IQ"/>
        </w:rPr>
        <w:t>ﻣﻘﺎﺑﻞ اﻟﺒﺤﺚ ﻋﻦ الاﻣﺎن</w:t>
      </w:r>
      <w:r w:rsidRPr="00164000">
        <w:rPr>
          <w:rFonts w:ascii="Times New Roman" w:eastAsia="Times New Roman" w:hAnsi="Times New Roman" w:cs="Times New Roman"/>
          <w:sz w:val="28"/>
          <w:szCs w:val="28"/>
          <w:lang w:bidi="ar-IQ"/>
        </w:rPr>
        <w:t xml:space="preserve">- </w:t>
      </w:r>
      <w:r w:rsidRPr="00164000">
        <w:rPr>
          <w:rFonts w:ascii="Times New Roman" w:eastAsia="Times New Roman" w:hAnsi="Times New Roman" w:cs="Times New Roman"/>
          <w:sz w:val="28"/>
          <w:szCs w:val="28"/>
          <w:rtl/>
          <w:lang w:bidi="ar-IQ"/>
        </w:rPr>
        <w:t>اﻟﻠﺠﻮء اﻟﻰ ﺑﻌﺾ اﻟﻤﻮاد اﻟﻤﺪﻣﻨﺔ ﻟﻐﺮض اﻟﮭﺮوب ﻣﻦ اﻟﻮاﻗﻊ اواﻟﻨﺴﯿﺎن</w:t>
      </w:r>
      <w:r w:rsidRPr="00164000">
        <w:rPr>
          <w:rFonts w:ascii="Times New Roman" w:eastAsia="Times New Roman" w:hAnsi="Times New Roman" w:cs="Times New Roman"/>
          <w:b/>
          <w:bCs/>
          <w:sz w:val="28"/>
          <w:szCs w:val="28"/>
          <w:rtl/>
          <w:lang w:bidi="ar-IQ"/>
        </w:rPr>
        <w:t xml:space="preserve"> (الحلو،1994:</w:t>
      </w:r>
      <w:r w:rsidRPr="00EB6A95">
        <w:rPr>
          <w:rFonts w:ascii="Times New Roman" w:eastAsia="Times New Roman" w:hAnsi="Times New Roman" w:cs="Times New Roman"/>
          <w:b/>
          <w:bCs/>
          <w:i/>
          <w:iCs/>
          <w:sz w:val="28"/>
          <w:szCs w:val="28"/>
          <w:rtl/>
          <w:lang w:bidi="ar-IQ"/>
        </w:rPr>
        <w:t xml:space="preserve"> </w:t>
      </w:r>
      <w:r w:rsidRPr="00164000">
        <w:rPr>
          <w:rFonts w:ascii="Times New Roman" w:eastAsia="Times New Roman" w:hAnsi="Times New Roman" w:cs="Times New Roman"/>
          <w:b/>
          <w:bCs/>
          <w:sz w:val="28"/>
          <w:szCs w:val="28"/>
          <w:rtl/>
          <w:lang w:bidi="ar-IQ"/>
        </w:rPr>
        <w:t>22)</w:t>
      </w:r>
      <w:r w:rsidRPr="00164000">
        <w:rPr>
          <w:rFonts w:ascii="Times New Roman" w:eastAsia="Times New Roman" w:hAnsi="Times New Roman" w:cs="Times New Roman" w:hint="cs"/>
          <w:sz w:val="28"/>
          <w:szCs w:val="28"/>
          <w:rtl/>
          <w:lang w:bidi="ar-IQ"/>
        </w:rPr>
        <w:t>.</w:t>
      </w:r>
    </w:p>
    <w:p w:rsidR="003F1B2A" w:rsidRPr="00EB6A95" w:rsidRDefault="003F1B2A" w:rsidP="003F1B2A">
      <w:pPr>
        <w:bidi/>
        <w:spacing w:after="0" w:line="360" w:lineRule="auto"/>
        <w:ind w:firstLine="720"/>
        <w:jc w:val="both"/>
        <w:rPr>
          <w:rFonts w:ascii="Times New Roman" w:eastAsia="Times New Roman" w:hAnsi="Times New Roman" w:cs="Times New Roman"/>
          <w:sz w:val="28"/>
          <w:szCs w:val="28"/>
          <w:rtl/>
        </w:rPr>
      </w:pPr>
      <w:proofErr w:type="gramStart"/>
      <w:r w:rsidRPr="00EB6A95">
        <w:rPr>
          <w:rFonts w:ascii="Times New Roman" w:eastAsia="Times New Roman" w:hAnsi="Times New Roman" w:cs="Times New Roman"/>
          <w:sz w:val="28"/>
          <w:szCs w:val="28"/>
          <w:rtl/>
        </w:rPr>
        <w:t>وتتفق</w:t>
      </w:r>
      <w:proofErr w:type="gramEnd"/>
      <w:r w:rsidRPr="00EB6A95">
        <w:rPr>
          <w:rFonts w:ascii="Times New Roman" w:eastAsia="Times New Roman" w:hAnsi="Times New Roman" w:cs="Times New Roman"/>
          <w:sz w:val="28"/>
          <w:szCs w:val="28"/>
          <w:rtl/>
        </w:rPr>
        <w:t xml:space="preserve"> الكثير من الدراسات على أن الأطفال هم أكثر الفئات تأثراً بما تخلفه الحروب من أثارٍ نفسية</w:t>
      </w:r>
      <w:r>
        <w:rPr>
          <w:rFonts w:ascii="Times New Roman" w:eastAsia="Times New Roman" w:hAnsi="Times New Roman" w:cs="Times New Roman"/>
          <w:sz w:val="28"/>
          <w:szCs w:val="28"/>
          <w:rtl/>
        </w:rPr>
        <w:t>،</w:t>
      </w:r>
      <w:r>
        <w:rPr>
          <w:rFonts w:ascii="Times New Roman" w:eastAsia="Times New Roman" w:hAnsi="Times New Roman" w:cs="Times New Roman" w:hint="cs"/>
          <w:sz w:val="28"/>
          <w:szCs w:val="28"/>
          <w:rtl/>
        </w:rPr>
        <w:t xml:space="preserve"> </w:t>
      </w:r>
      <w:r w:rsidRPr="00EB6A95">
        <w:rPr>
          <w:rFonts w:ascii="Times New Roman" w:eastAsia="Times New Roman" w:hAnsi="Times New Roman" w:cs="Times New Roman"/>
          <w:sz w:val="28"/>
          <w:szCs w:val="28"/>
          <w:rtl/>
        </w:rPr>
        <w:t>وتظهر هذه الآثار في عدة صور منها</w:t>
      </w:r>
      <w:r w:rsidRPr="00EB6A95">
        <w:rPr>
          <w:rFonts w:ascii="Times New Roman" w:eastAsia="Times New Roman" w:hAnsi="Times New Roman" w:cs="Times New Roman"/>
          <w:sz w:val="28"/>
          <w:szCs w:val="28"/>
        </w:rPr>
        <w:t>:</w:t>
      </w:r>
    </w:p>
    <w:p w:rsidR="003F1B2A" w:rsidRPr="00164000" w:rsidRDefault="003F1B2A" w:rsidP="003F1B2A">
      <w:pPr>
        <w:bidi/>
        <w:spacing w:after="0" w:line="360" w:lineRule="auto"/>
        <w:jc w:val="both"/>
        <w:rPr>
          <w:rFonts w:ascii="Times New Roman" w:eastAsia="Times New Roman" w:hAnsi="Times New Roman" w:cs="Times New Roman"/>
          <w:sz w:val="28"/>
          <w:szCs w:val="28"/>
          <w:rtl/>
        </w:rPr>
      </w:pPr>
      <w:r w:rsidRPr="00EB6A95">
        <w:rPr>
          <w:rFonts w:ascii="Times New Roman" w:eastAsia="Times New Roman" w:hAnsi="Times New Roman" w:cs="Times New Roman"/>
          <w:sz w:val="28"/>
          <w:szCs w:val="28"/>
          <w:rtl/>
        </w:rPr>
        <w:t>1.</w:t>
      </w:r>
      <w:proofErr w:type="gramStart"/>
      <w:r w:rsidRPr="00EB6A95">
        <w:rPr>
          <w:rFonts w:ascii="Times New Roman" w:eastAsia="Times New Roman" w:hAnsi="Times New Roman" w:cs="Times New Roman"/>
          <w:sz w:val="28"/>
          <w:szCs w:val="28"/>
          <w:rtl/>
        </w:rPr>
        <w:t>الفزع</w:t>
      </w:r>
      <w:proofErr w:type="gramEnd"/>
      <w:r w:rsidRPr="00EB6A95">
        <w:rPr>
          <w:rFonts w:ascii="Times New Roman" w:eastAsia="Times New Roman" w:hAnsi="Times New Roman" w:cs="Times New Roman"/>
          <w:sz w:val="28"/>
          <w:szCs w:val="28"/>
          <w:rtl/>
        </w:rPr>
        <w:t xml:space="preserve"> الليلي</w:t>
      </w:r>
      <w:r>
        <w:rPr>
          <w:rFonts w:ascii="Times New Roman" w:eastAsia="Times New Roman" w:hAnsi="Times New Roman" w:cs="Times New Roman" w:hint="cs"/>
          <w:sz w:val="28"/>
          <w:szCs w:val="28"/>
          <w:rtl/>
        </w:rPr>
        <w:t xml:space="preserve"> </w:t>
      </w:r>
      <w:r w:rsidRPr="00EB6A95">
        <w:rPr>
          <w:rFonts w:ascii="Times New Roman" w:eastAsia="Times New Roman" w:hAnsi="Times New Roman" w:cs="Times New Roman"/>
          <w:sz w:val="28"/>
          <w:szCs w:val="28"/>
          <w:rtl/>
        </w:rPr>
        <w:t>2.المعاناة من القلق والشعور بعدم الراحة</w:t>
      </w:r>
      <w:r>
        <w:rPr>
          <w:rFonts w:ascii="Times New Roman" w:eastAsia="Times New Roman" w:hAnsi="Times New Roman" w:cs="Times New Roman"/>
          <w:sz w:val="28"/>
          <w:szCs w:val="28"/>
          <w:rtl/>
        </w:rPr>
        <w:t>.</w:t>
      </w:r>
      <w:r w:rsidRPr="00EB6A95">
        <w:rPr>
          <w:rFonts w:ascii="Times New Roman" w:eastAsia="Times New Roman" w:hAnsi="Times New Roman" w:cs="Times New Roman"/>
          <w:sz w:val="28"/>
          <w:szCs w:val="28"/>
        </w:rPr>
        <w:t xml:space="preserve"> </w:t>
      </w:r>
      <w:r w:rsidRPr="00EB6A95">
        <w:rPr>
          <w:rFonts w:ascii="Times New Roman" w:eastAsia="Times New Roman" w:hAnsi="Times New Roman" w:cs="Times New Roman"/>
          <w:sz w:val="28"/>
          <w:szCs w:val="28"/>
          <w:rtl/>
        </w:rPr>
        <w:t>3.الفوبيا أو الخوف المرضى من الأصوات أو الظلام 4.الانتكاسة في بعض المهارات التي تم اكتسابها، فيظهر التبول اللا إرادي بعد ضبطه في فترة سابقة على ظروف الحرب</w:t>
      </w:r>
      <w:r w:rsidRPr="00EB6A95">
        <w:rPr>
          <w:rFonts w:ascii="Times New Roman" w:eastAsia="Times New Roman" w:hAnsi="Times New Roman" w:cs="Times New Roman"/>
          <w:sz w:val="28"/>
          <w:szCs w:val="28"/>
        </w:rPr>
        <w:t>.</w:t>
      </w:r>
      <w:r w:rsidRPr="00EB6A95">
        <w:rPr>
          <w:rFonts w:ascii="Times New Roman" w:eastAsia="Times New Roman" w:hAnsi="Times New Roman" w:cs="Times New Roman"/>
          <w:sz w:val="28"/>
          <w:szCs w:val="28"/>
          <w:rtl/>
        </w:rPr>
        <w:t>5.ظهور بعض الاضطرابات السلوكية مثل قضم الأظافر، والكذب.6.</w:t>
      </w:r>
      <w:proofErr w:type="gramStart"/>
      <w:r w:rsidRPr="00EB6A95">
        <w:rPr>
          <w:rFonts w:ascii="Times New Roman" w:eastAsia="Times New Roman" w:hAnsi="Times New Roman" w:cs="Times New Roman"/>
          <w:sz w:val="28"/>
          <w:szCs w:val="28"/>
          <w:rtl/>
        </w:rPr>
        <w:t>ظهور</w:t>
      </w:r>
      <w:proofErr w:type="gramEnd"/>
      <w:r w:rsidRPr="00EB6A95">
        <w:rPr>
          <w:rFonts w:ascii="Times New Roman" w:eastAsia="Times New Roman" w:hAnsi="Times New Roman" w:cs="Times New Roman"/>
          <w:sz w:val="28"/>
          <w:szCs w:val="28"/>
          <w:rtl/>
        </w:rPr>
        <w:t xml:space="preserve"> مشكلات في الكلام كالتلعثم أو الفقدان الوظيفي للكلام</w:t>
      </w:r>
      <w:r>
        <w:rPr>
          <w:rFonts w:ascii="Times New Roman" w:eastAsia="Times New Roman" w:hAnsi="Times New Roman" w:cs="Times New Roman"/>
          <w:sz w:val="28"/>
          <w:szCs w:val="28"/>
          <w:rtl/>
        </w:rPr>
        <w:t>.</w:t>
      </w:r>
      <w:r w:rsidRPr="00EB6A95">
        <w:rPr>
          <w:rFonts w:ascii="Times New Roman" w:eastAsia="Times New Roman" w:hAnsi="Times New Roman" w:cs="Times New Roman"/>
          <w:sz w:val="28"/>
          <w:szCs w:val="28"/>
          <w:rtl/>
        </w:rPr>
        <w:t>7.اضطرابات الأكل</w:t>
      </w:r>
      <w:r w:rsidRPr="00EB6A95">
        <w:rPr>
          <w:rFonts w:ascii="Times New Roman" w:eastAsia="Times New Roman" w:hAnsi="Times New Roman" w:cs="Times New Roman"/>
          <w:sz w:val="28"/>
          <w:szCs w:val="28"/>
        </w:rPr>
        <w:t>.</w:t>
      </w:r>
      <w:r w:rsidRPr="00EB6A95">
        <w:rPr>
          <w:rFonts w:ascii="Times New Roman" w:eastAsia="Times New Roman" w:hAnsi="Times New Roman" w:cs="Times New Roman"/>
          <w:sz w:val="28"/>
          <w:szCs w:val="28"/>
          <w:rtl/>
        </w:rPr>
        <w:t>كل هذه الآثار وغيرها تصيب الأطفال الذين يشاهدون خبرة الحروب ويمرون بها،</w:t>
      </w:r>
      <w:r w:rsidRPr="00EB6A95">
        <w:rPr>
          <w:rFonts w:ascii="Times New Roman" w:eastAsia="Times New Roman" w:hAnsi="Times New Roman" w:cs="Times New Roman"/>
          <w:sz w:val="28"/>
          <w:szCs w:val="28"/>
          <w:shd w:val="clear" w:color="auto" w:fill="FFFFFF"/>
          <w:rtl/>
        </w:rPr>
        <w:t xml:space="preserve">وقد بينت الدراسات أن مخاوف الأطفال تبلغ ذروتها في عمر سنتين وأربع سنوات وتقل هذه المخاوف في عمر خمس سنوات ثم تختفي في عمر تسع سنوات،وبناء على هذا فإنّ حوالي </w:t>
      </w:r>
      <w:r w:rsidRPr="00EB6A95">
        <w:rPr>
          <w:rFonts w:ascii="Times New Roman" w:eastAsia="Times New Roman" w:hAnsi="Times New Roman" w:cs="Times New Roman"/>
          <w:sz w:val="28"/>
          <w:szCs w:val="28"/>
          <w:shd w:val="clear" w:color="auto" w:fill="FFFFFF"/>
          <w:rtl/>
        </w:rPr>
        <w:lastRenderedPageBreak/>
        <w:t xml:space="preserve">90% من </w:t>
      </w:r>
      <w:r w:rsidRPr="00164000">
        <w:rPr>
          <w:rFonts w:ascii="Times New Roman" w:eastAsia="Times New Roman" w:hAnsi="Times New Roman" w:cs="Times New Roman"/>
          <w:sz w:val="28"/>
          <w:szCs w:val="28"/>
          <w:shd w:val="clear" w:color="auto" w:fill="FFFFFF"/>
          <w:rtl/>
        </w:rPr>
        <w:t xml:space="preserve">الأطفال دون سن السادسة من العمر يظهر لديهم خوف محدد يزول بشكل طبيعي </w:t>
      </w:r>
      <w:r w:rsidRPr="00164000">
        <w:rPr>
          <w:rFonts w:ascii="Times New Roman" w:eastAsia="Times New Roman" w:hAnsi="Times New Roman" w:cs="Times New Roman"/>
          <w:b/>
          <w:bCs/>
          <w:sz w:val="28"/>
          <w:szCs w:val="28"/>
          <w:shd w:val="clear" w:color="auto" w:fill="FFFFFF"/>
          <w:rtl/>
        </w:rPr>
        <w:t>(الزعبي،ب/ت: 28)</w:t>
      </w:r>
      <w:r>
        <w:rPr>
          <w:rFonts w:ascii="Times New Roman" w:eastAsia="Times New Roman" w:hAnsi="Times New Roman" w:cs="Times New Roman" w:hint="cs"/>
          <w:sz w:val="28"/>
          <w:szCs w:val="28"/>
          <w:rtl/>
        </w:rPr>
        <w:t>.</w:t>
      </w:r>
    </w:p>
    <w:p w:rsidR="003F1B2A" w:rsidRPr="00EB6A95" w:rsidRDefault="003F1B2A" w:rsidP="003F1B2A">
      <w:pPr>
        <w:bidi/>
        <w:spacing w:after="0" w:line="360" w:lineRule="auto"/>
        <w:ind w:firstLine="720"/>
        <w:jc w:val="both"/>
        <w:rPr>
          <w:rFonts w:ascii="Times New Roman" w:eastAsia="Times New Roman" w:hAnsi="Times New Roman" w:cs="Times New Roman"/>
          <w:sz w:val="28"/>
          <w:szCs w:val="28"/>
          <w:shd w:val="clear" w:color="auto" w:fill="FFFFFF"/>
          <w:rtl/>
          <w:lang w:bidi="ar-IQ"/>
        </w:rPr>
      </w:pPr>
      <w:r w:rsidRPr="00EB6A95">
        <w:rPr>
          <w:rFonts w:ascii="Times New Roman" w:eastAsia="Times New Roman" w:hAnsi="Times New Roman" w:cs="Times New Roman"/>
          <w:sz w:val="28"/>
          <w:szCs w:val="28"/>
          <w:shd w:val="clear" w:color="auto" w:fill="FFFFFF"/>
          <w:rtl/>
        </w:rPr>
        <w:t>ويجب أن يفرّق المربي بين درجات الخوف عند الطفل</w:t>
      </w:r>
      <w:r w:rsidRPr="00EB6A95">
        <w:rPr>
          <w:rFonts w:ascii="Times New Roman" w:eastAsia="Times New Roman" w:hAnsi="Times New Roman" w:cs="Times New Roman"/>
          <w:sz w:val="28"/>
          <w:szCs w:val="28"/>
          <w:shd w:val="clear" w:color="auto" w:fill="FFFFFF"/>
          <w:rtl/>
          <w:lang w:bidi="ar-IQ"/>
        </w:rPr>
        <w:t>،</w:t>
      </w:r>
      <w:r w:rsidRPr="00EB6A95">
        <w:rPr>
          <w:rFonts w:ascii="Times New Roman" w:eastAsia="Times New Roman" w:hAnsi="Times New Roman" w:cs="Times New Roman"/>
          <w:sz w:val="28"/>
          <w:szCs w:val="28"/>
          <w:shd w:val="clear" w:color="auto" w:fill="FFFFFF"/>
          <w:rtl/>
        </w:rPr>
        <w:t>فهناك أطفال لا يخافون وهذا أمر نادر للغاية كالذي يمسك النار أو يقفز من الشرفة، ويرجع عادة لقلة الإدراك، أو ضعف القدرات العقلية</w:t>
      </w:r>
      <w:r w:rsidRPr="00EB6A95">
        <w:rPr>
          <w:rFonts w:ascii="Times New Roman" w:eastAsia="Times New Roman" w:hAnsi="Times New Roman" w:cs="Times New Roman"/>
          <w:sz w:val="28"/>
          <w:szCs w:val="28"/>
          <w:shd w:val="clear" w:color="auto" w:fill="FFFFFF"/>
          <w:rtl/>
          <w:lang w:bidi="ar-IQ"/>
        </w:rPr>
        <w:t xml:space="preserve">، فهنالك </w:t>
      </w:r>
      <w:r w:rsidRPr="00EB6A95">
        <w:rPr>
          <w:rFonts w:ascii="Times New Roman" w:eastAsia="Times New Roman" w:hAnsi="Times New Roman" w:cs="Times New Roman"/>
          <w:sz w:val="28"/>
          <w:szCs w:val="28"/>
          <w:shd w:val="clear" w:color="auto" w:fill="FFFFFF"/>
          <w:rtl/>
        </w:rPr>
        <w:t>أطفالا لديهم شعورا طبيعيا بالخوف</w:t>
      </w:r>
      <w:r w:rsidRPr="00EB6A95">
        <w:rPr>
          <w:rFonts w:ascii="Times New Roman" w:eastAsia="Times New Roman" w:hAnsi="Times New Roman" w:cs="Times New Roman"/>
          <w:sz w:val="28"/>
          <w:szCs w:val="28"/>
          <w:shd w:val="clear" w:color="auto" w:fill="FFFFFF"/>
          <w:rtl/>
          <w:lang w:bidi="ar-IQ"/>
        </w:rPr>
        <w:t>، من جهة اخرى هنالك</w:t>
      </w:r>
      <w:r w:rsidRPr="00EB6A95">
        <w:rPr>
          <w:rFonts w:ascii="Times New Roman" w:eastAsia="Times New Roman" w:hAnsi="Times New Roman" w:cs="Times New Roman"/>
          <w:sz w:val="28"/>
          <w:szCs w:val="28"/>
          <w:shd w:val="clear" w:color="auto" w:fill="FFFFFF"/>
          <w:lang w:bidi="ar-IQ"/>
        </w:rPr>
        <w:t xml:space="preserve"> </w:t>
      </w:r>
      <w:r w:rsidRPr="00EB6A95">
        <w:rPr>
          <w:rFonts w:ascii="Times New Roman" w:eastAsia="Times New Roman" w:hAnsi="Times New Roman" w:cs="Times New Roman"/>
          <w:sz w:val="28"/>
          <w:szCs w:val="28"/>
          <w:shd w:val="clear" w:color="auto" w:fill="FFFFFF"/>
          <w:rtl/>
        </w:rPr>
        <w:t>أطفالا يخافون خوفا مَرَضِيًّا، وهو خوف شاذ مبالغ فيه مما لا يخيف أغلب الاطفال</w:t>
      </w:r>
      <w:r w:rsidRPr="00EB6A95">
        <w:rPr>
          <w:rFonts w:ascii="Times New Roman" w:eastAsia="Times New Roman" w:hAnsi="Times New Roman" w:cs="Times New Roman"/>
          <w:sz w:val="28"/>
          <w:szCs w:val="28"/>
          <w:shd w:val="clear" w:color="auto" w:fill="FFFFFF"/>
          <w:rtl/>
          <w:lang w:bidi="ar-IQ"/>
        </w:rPr>
        <w:t xml:space="preserve"> (المصدر السابق)</w:t>
      </w:r>
    </w:p>
    <w:p w:rsidR="003F1B2A" w:rsidRDefault="003F1B2A" w:rsidP="003F1B2A">
      <w:pPr>
        <w:tabs>
          <w:tab w:val="right" w:pos="122"/>
          <w:tab w:val="left" w:pos="5111"/>
        </w:tabs>
        <w:bidi/>
        <w:spacing w:after="0" w:line="360" w:lineRule="auto"/>
        <w:rPr>
          <w:rFonts w:ascii="Times New Roman" w:eastAsia="Times New Roman" w:hAnsi="Times New Roman" w:cs="Times New Roman"/>
          <w:sz w:val="28"/>
          <w:szCs w:val="28"/>
          <w:rtl/>
        </w:rPr>
      </w:pPr>
    </w:p>
    <w:p w:rsidR="003F1B2A" w:rsidRPr="00EB6A95" w:rsidRDefault="003F1B2A" w:rsidP="003F1B2A">
      <w:pPr>
        <w:tabs>
          <w:tab w:val="right" w:pos="122"/>
          <w:tab w:val="left" w:pos="5111"/>
        </w:tabs>
        <w:bidi/>
        <w:spacing w:after="0" w:line="360" w:lineRule="auto"/>
        <w:rPr>
          <w:rFonts w:ascii="Times New Roman" w:eastAsia="Times New Roman" w:hAnsi="Times New Roman" w:cs="Times New Roman"/>
          <w:sz w:val="28"/>
          <w:szCs w:val="28"/>
          <w:rtl/>
        </w:rPr>
      </w:pPr>
      <w:r w:rsidRPr="00EB6A95">
        <w:rPr>
          <w:rFonts w:ascii="Times New Roman" w:eastAsia="Times New Roman" w:hAnsi="Times New Roman" w:cs="Times New Roman"/>
          <w:b/>
          <w:bCs/>
          <w:sz w:val="28"/>
          <w:szCs w:val="28"/>
          <w:rtl/>
          <w:lang w:bidi="ar-IQ"/>
        </w:rPr>
        <w:t>اولا-</w:t>
      </w:r>
      <w:r>
        <w:rPr>
          <w:rFonts w:ascii="Times New Roman" w:eastAsia="Times New Roman" w:hAnsi="Times New Roman" w:cs="Times New Roman" w:hint="cs"/>
          <w:b/>
          <w:bCs/>
          <w:sz w:val="28"/>
          <w:szCs w:val="28"/>
          <w:rtl/>
          <w:lang w:bidi="ar-IQ"/>
        </w:rPr>
        <w:t xml:space="preserve"> </w:t>
      </w:r>
      <w:r w:rsidRPr="00EB6A95">
        <w:rPr>
          <w:rFonts w:ascii="Times New Roman" w:eastAsia="Times New Roman" w:hAnsi="Times New Roman" w:cs="Times New Roman"/>
          <w:b/>
          <w:bCs/>
          <w:sz w:val="28"/>
          <w:szCs w:val="28"/>
          <w:rtl/>
          <w:lang w:bidi="ar-IQ"/>
        </w:rPr>
        <w:t>دراسات تناولت رسوم الأطفال:</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w:t>
      </w:r>
      <w:r>
        <w:rPr>
          <w:rFonts w:ascii="Times New Roman" w:eastAsia="Times New Roman" w:hAnsi="Times New Roman" w:cs="Times New Roman" w:hint="cs"/>
          <w:b/>
          <w:bCs/>
          <w:sz w:val="28"/>
          <w:szCs w:val="28"/>
          <w:rtl/>
          <w:lang w:bidi="ar-IQ"/>
        </w:rPr>
        <w:t xml:space="preserve"> </w:t>
      </w:r>
      <w:r w:rsidRPr="00EB6A95">
        <w:rPr>
          <w:rFonts w:ascii="Times New Roman" w:eastAsia="Times New Roman" w:hAnsi="Times New Roman" w:cs="Times New Roman"/>
          <w:b/>
          <w:bCs/>
          <w:sz w:val="28"/>
          <w:szCs w:val="28"/>
          <w:rtl/>
          <w:lang w:bidi="ar-IQ"/>
        </w:rPr>
        <w:t>دراسة (الركف، 1425)</w:t>
      </w:r>
      <w:r w:rsidRPr="00EB6A95">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b/>
          <w:bCs/>
          <w:sz w:val="28"/>
          <w:szCs w:val="28"/>
          <w:rtl/>
          <w:lang w:bidi="ar-IQ"/>
        </w:rPr>
        <w:t>(تأثير الحرب على عينة من رسوم الأطفال في العالم وانعكاساتها الانفعالية</w:t>
      </w:r>
      <w:r>
        <w:rPr>
          <w:rFonts w:ascii="Times New Roman" w:eastAsia="Times New Roman" w:hAnsi="Times New Roman" w:cs="Times New Roman"/>
          <w:b/>
          <w:bCs/>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sz w:val="28"/>
          <w:szCs w:val="28"/>
          <w:rtl/>
          <w:lang w:bidi="ar-IQ"/>
        </w:rPr>
        <w:t xml:space="preserve">استهدفت الدراسة الكشف عن انفعالات الأطفال عند الحرب من خلال رسومهم وتوضيح الاختلاف تأثير الحروب على رسومهم وقد اتبعت الدراسة المنهج الوصفي التحليلي وشملت الدراسة (15) طفلا من سن </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9-11) سنة وتم اختيار الرسوم من الدول فلسطين وفيتنام وامريكا وافغانستان والعراق وكانت النتائج مايلي</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sz w:val="28"/>
          <w:szCs w:val="28"/>
          <w:rtl/>
          <w:lang w:bidi="ar-IQ"/>
        </w:rPr>
        <w:t xml:space="preserve">-عكست رسوم الأطفال الحروب من خلال انفعالاتهم من خلال استخدام الألوان القوية التحديد بالأسود والتحريف والتسطيح واستخدام رموز تشير الى الحرب مثل الدبابات وغيرها وأظهرت الدراسة فروقا واضحة في رسوم أطفال الحروب لكل دولة </w:t>
      </w:r>
      <w:r w:rsidRPr="00EB6A95">
        <w:rPr>
          <w:rFonts w:ascii="Times New Roman" w:eastAsia="Times New Roman" w:hAnsi="Times New Roman" w:cs="Times New Roman"/>
          <w:b/>
          <w:bCs/>
          <w:sz w:val="28"/>
          <w:szCs w:val="28"/>
          <w:rtl/>
          <w:lang w:bidi="ar-IQ"/>
        </w:rPr>
        <w:t>(الركف، 1425: 7).</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 دراسة (جايد،1978) (اثر الحرب على رسوم الأطفال</w:t>
      </w:r>
      <w:r>
        <w:rPr>
          <w:rFonts w:ascii="Times New Roman" w:eastAsia="Times New Roman" w:hAnsi="Times New Roman" w:cs="Times New Roman"/>
          <w:b/>
          <w:bCs/>
          <w:sz w:val="28"/>
          <w:szCs w:val="28"/>
          <w:rtl/>
          <w:lang w:bidi="ar-IQ"/>
        </w:rPr>
        <w:t>)</w:t>
      </w:r>
      <w:r w:rsidRPr="00EB6A95">
        <w:rPr>
          <w:rFonts w:ascii="Times New Roman" w:eastAsia="Times New Roman" w:hAnsi="Times New Roman" w:cs="Times New Roman"/>
          <w:b/>
          <w:bCs/>
          <w:sz w:val="28"/>
          <w:szCs w:val="28"/>
          <w:rtl/>
          <w:lang w:bidi="ar-IQ"/>
        </w:rPr>
        <w:t>:</w:t>
      </w:r>
      <w:r>
        <w:rPr>
          <w:rFonts w:ascii="Times New Roman" w:eastAsia="Times New Roman" w:hAnsi="Times New Roman" w:cs="Times New Roman" w:hint="cs"/>
          <w:b/>
          <w:bCs/>
          <w:sz w:val="28"/>
          <w:szCs w:val="28"/>
          <w:rtl/>
          <w:lang w:bidi="ar-IQ"/>
        </w:rPr>
        <w:t xml:space="preserve"> </w:t>
      </w:r>
      <w:r w:rsidRPr="00EB6A95">
        <w:rPr>
          <w:rFonts w:ascii="Times New Roman" w:eastAsia="Times New Roman" w:hAnsi="Times New Roman" w:cs="Times New Roman"/>
          <w:sz w:val="28"/>
          <w:szCs w:val="28"/>
          <w:rtl/>
          <w:lang w:bidi="ar-IQ"/>
        </w:rPr>
        <w:t>استهدفت الدراسة الى معرفة الآثار التي تركتها الحرب العراقية الإيرانية على رسوم الأطفال في اختباراتهم والعلاقة بين مستوى العائلة الثقافي وتلك الاختبارات ومعرفة الفرق بين اختبارات الذكور والإناث شملت عينة البحث (230)طفلة وطفلا (6-10)،</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استخدم الباحث رسوم الأطفال أداة للبحث ومقابلة يستفسرمنها عن عنوان الرسم وتفسره ومعرفة أسباب اختياره وجمع بعض المعلومات تخص</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الطفل ووضعه العائلي وكان من أهم نتائج الدراسة مايلي</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w:t>
      </w:r>
      <w:r>
        <w:rPr>
          <w:rFonts w:ascii="Times New Roman" w:eastAsia="Times New Roman" w:hAnsi="Times New Roman" w:cs="Times New Roman"/>
          <w:sz w:val="28"/>
          <w:szCs w:val="28"/>
          <w:rtl/>
          <w:lang w:bidi="ar-IQ"/>
        </w:rPr>
        <w:t xml:space="preserve"> </w:t>
      </w:r>
    </w:p>
    <w:p w:rsidR="003F1B2A" w:rsidRPr="00EB6A95" w:rsidRDefault="003F1B2A" w:rsidP="00E509CE">
      <w:pPr>
        <w:numPr>
          <w:ilvl w:val="0"/>
          <w:numId w:val="7"/>
        </w:numPr>
        <w:tabs>
          <w:tab w:val="left" w:pos="226"/>
        </w:tabs>
        <w:bidi/>
        <w:spacing w:after="200" w:line="360" w:lineRule="auto"/>
        <w:ind w:left="0" w:firstLine="0"/>
        <w:contextualSpacing/>
        <w:jc w:val="both"/>
        <w:rPr>
          <w:rFonts w:ascii="Times New Roman" w:eastAsia="Times New Roman" w:hAnsi="Times New Roman" w:cs="Times New Roman"/>
          <w:sz w:val="28"/>
          <w:szCs w:val="28"/>
          <w:lang w:bidi="ar-IQ"/>
        </w:rPr>
      </w:pPr>
      <w:r w:rsidRPr="00EB6A95">
        <w:rPr>
          <w:rFonts w:ascii="Times New Roman" w:eastAsia="Times New Roman" w:hAnsi="Times New Roman" w:cs="Times New Roman"/>
          <w:sz w:val="28"/>
          <w:szCs w:val="28"/>
          <w:rtl/>
          <w:lang w:bidi="ar-IQ"/>
        </w:rPr>
        <w:t xml:space="preserve">اختبار الأطفال من الجنسين الرسوم الحربية بمقدار (126) </w:t>
      </w:r>
      <w:proofErr w:type="gramStart"/>
      <w:r w:rsidRPr="00EB6A95">
        <w:rPr>
          <w:rFonts w:ascii="Times New Roman" w:eastAsia="Times New Roman" w:hAnsi="Times New Roman" w:cs="Times New Roman"/>
          <w:sz w:val="28"/>
          <w:szCs w:val="28"/>
          <w:rtl/>
          <w:lang w:bidi="ar-IQ"/>
        </w:rPr>
        <w:t>طفلا</w:t>
      </w:r>
      <w:proofErr w:type="gramEnd"/>
      <w:r w:rsidRPr="00EB6A95">
        <w:rPr>
          <w:rFonts w:ascii="Times New Roman" w:eastAsia="Times New Roman" w:hAnsi="Times New Roman" w:cs="Times New Roman"/>
          <w:sz w:val="28"/>
          <w:szCs w:val="28"/>
          <w:rtl/>
          <w:lang w:bidi="ar-IQ"/>
        </w:rPr>
        <w:t xml:space="preserve"> يقابلها اختبارات الرسوم العادية بمقدار (104) طفلا.</w:t>
      </w:r>
    </w:p>
    <w:p w:rsidR="003F1B2A" w:rsidRPr="00EB6A95" w:rsidRDefault="003F1B2A" w:rsidP="00E509CE">
      <w:pPr>
        <w:numPr>
          <w:ilvl w:val="0"/>
          <w:numId w:val="7"/>
        </w:numPr>
        <w:tabs>
          <w:tab w:val="left" w:pos="226"/>
        </w:tabs>
        <w:bidi/>
        <w:spacing w:after="200" w:line="360" w:lineRule="auto"/>
        <w:ind w:left="0" w:firstLine="0"/>
        <w:contextualSpacing/>
        <w:jc w:val="both"/>
        <w:rPr>
          <w:rFonts w:ascii="Times New Roman" w:eastAsia="Times New Roman" w:hAnsi="Times New Roman" w:cs="Times New Roman"/>
          <w:sz w:val="28"/>
          <w:szCs w:val="28"/>
          <w:lang w:bidi="ar-IQ"/>
        </w:rPr>
      </w:pPr>
      <w:r w:rsidRPr="00EB6A95">
        <w:rPr>
          <w:rFonts w:ascii="Times New Roman" w:eastAsia="Times New Roman" w:hAnsi="Times New Roman" w:cs="Times New Roman"/>
          <w:sz w:val="28"/>
          <w:szCs w:val="28"/>
          <w:rtl/>
          <w:lang w:bidi="ar-IQ"/>
        </w:rPr>
        <w:t>معظم اختبارات الأولاد كانت للرسوم الحربية في حين</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كانت رسومات البنات</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عادية</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 xml:space="preserve">لم تظهراية دلالة إحصائية لافتراض تأثير المستوى الثقافي على اختبار الرسوم الحربية والمعادية </w:t>
      </w:r>
      <w:r w:rsidRPr="00EB6A95">
        <w:rPr>
          <w:rFonts w:ascii="Times New Roman" w:eastAsia="Times New Roman" w:hAnsi="Times New Roman" w:cs="Times New Roman"/>
          <w:b/>
          <w:bCs/>
          <w:sz w:val="28"/>
          <w:szCs w:val="28"/>
          <w:rtl/>
          <w:lang w:bidi="ar-IQ"/>
        </w:rPr>
        <w:t>(جايد،1978: 72).</w:t>
      </w:r>
    </w:p>
    <w:p w:rsidR="003F1B2A" w:rsidRPr="00EB6A95" w:rsidRDefault="003F1B2A" w:rsidP="003F1B2A">
      <w:pPr>
        <w:tabs>
          <w:tab w:val="left" w:pos="226"/>
        </w:tabs>
        <w:bidi/>
        <w:spacing w:after="200" w:line="360" w:lineRule="auto"/>
        <w:contextualSpacing/>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3.دراسة (القيسي،2008) (مظاهر العسكرة في رسوم الأطفال</w:t>
      </w:r>
      <w:r>
        <w:rPr>
          <w:rFonts w:ascii="Times New Roman" w:eastAsia="Times New Roman" w:hAnsi="Times New Roman" w:cs="Times New Roman"/>
          <w:b/>
          <w:bCs/>
          <w:sz w:val="28"/>
          <w:szCs w:val="28"/>
          <w:rtl/>
          <w:lang w:bidi="ar-IQ"/>
        </w:rPr>
        <w:t>)</w:t>
      </w:r>
    </w:p>
    <w:p w:rsidR="003F1B2A" w:rsidRPr="00EB6A95" w:rsidRDefault="003F1B2A" w:rsidP="003F1B2A">
      <w:pPr>
        <w:tabs>
          <w:tab w:val="left" w:pos="226"/>
        </w:tabs>
        <w:bidi/>
        <w:spacing w:after="200" w:line="360" w:lineRule="auto"/>
        <w:contextualSpacing/>
        <w:jc w:val="both"/>
        <w:rPr>
          <w:rFonts w:ascii="Times New Roman" w:eastAsia="Times New Roman" w:hAnsi="Times New Roman" w:cs="Times New Roman"/>
          <w:b/>
          <w:bCs/>
          <w:sz w:val="28"/>
          <w:szCs w:val="28"/>
          <w:lang w:bidi="ar-IQ"/>
        </w:rPr>
      </w:pPr>
      <w:r w:rsidRPr="00EB6A95">
        <w:rPr>
          <w:rFonts w:ascii="Times New Roman" w:eastAsia="Times New Roman" w:hAnsi="Times New Roman" w:cs="Times New Roman"/>
          <w:sz w:val="28"/>
          <w:szCs w:val="28"/>
          <w:rtl/>
          <w:lang w:bidi="ar-IQ"/>
        </w:rPr>
        <w:lastRenderedPageBreak/>
        <w:t>استهدفت الدراسة الى تحليل رسوم الأطفال من اجل تعرف على مدى انعكاس مظاهر العسكرية الموجودة في المجتمع</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استخدم المنهج الوصفي المناسب لهدف البحث</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حيث تم أعداد استمارة خاصة لتحليل مظاهر العسكرة في رسوم الأطفال اذ بلغت عينة الدراسة (813)</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طالبا وطالبة موزعين على مرحلتين الابتدائية والمتوسطة للأعمار(10-15) ابرز النتائج توصل اليها الاتي</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-ركزت رسومات البنين على ابراز مظاهر العسكرة في حين كانت هذه المظاهر معدومة عند البنات، كما إن مظاهر العسكرة تركزت بشكل واضح لدى تلاميذ المرحلة الابتدائية واختفت</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 xml:space="preserve">تقريبا في المرحلة المتوسطة </w:t>
      </w:r>
      <w:r w:rsidRPr="00EB6A95">
        <w:rPr>
          <w:rFonts w:ascii="Times New Roman" w:eastAsia="Times New Roman" w:hAnsi="Times New Roman" w:cs="Times New Roman"/>
          <w:b/>
          <w:bCs/>
          <w:sz w:val="28"/>
          <w:szCs w:val="28"/>
          <w:rtl/>
          <w:lang w:bidi="ar-IQ"/>
        </w:rPr>
        <w:t>(القيسي،2008: 90).</w:t>
      </w:r>
    </w:p>
    <w:p w:rsidR="003F1B2A" w:rsidRDefault="003F1B2A" w:rsidP="003F1B2A">
      <w:pPr>
        <w:tabs>
          <w:tab w:val="left" w:pos="226"/>
        </w:tabs>
        <w:bidi/>
        <w:spacing w:after="0" w:line="360" w:lineRule="auto"/>
        <w:rPr>
          <w:rFonts w:ascii="Times New Roman" w:eastAsia="Times New Roman" w:hAnsi="Times New Roman" w:cs="Times New Roman"/>
          <w:b/>
          <w:bCs/>
          <w:sz w:val="28"/>
          <w:szCs w:val="28"/>
          <w:rtl/>
          <w:lang w:bidi="ar-IQ"/>
        </w:rPr>
      </w:pPr>
    </w:p>
    <w:p w:rsidR="003F1B2A" w:rsidRPr="00EB6A95" w:rsidRDefault="003F1B2A" w:rsidP="003F1B2A">
      <w:pPr>
        <w:tabs>
          <w:tab w:val="left" w:pos="226"/>
        </w:tabs>
        <w:bidi/>
        <w:spacing w:after="0" w:line="360" w:lineRule="auto"/>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الفصل</w:t>
      </w:r>
      <w:proofErr w:type="gramEnd"/>
      <w:r w:rsidRPr="00EB6A95">
        <w:rPr>
          <w:rFonts w:ascii="Times New Roman" w:eastAsia="Times New Roman" w:hAnsi="Times New Roman" w:cs="Times New Roman"/>
          <w:b/>
          <w:bCs/>
          <w:sz w:val="28"/>
          <w:szCs w:val="28"/>
          <w:rtl/>
          <w:lang w:bidi="ar-IQ"/>
        </w:rPr>
        <w:t xml:space="preserve"> الثالث</w:t>
      </w:r>
    </w:p>
    <w:p w:rsidR="003F1B2A" w:rsidRPr="00EB6A95" w:rsidRDefault="003F1B2A" w:rsidP="003F1B2A">
      <w:pPr>
        <w:tabs>
          <w:tab w:val="left" w:pos="226"/>
        </w:tabs>
        <w:bidi/>
        <w:spacing w:after="0" w:line="360" w:lineRule="auto"/>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إجراءات البحث</w:t>
      </w:r>
    </w:p>
    <w:p w:rsidR="003F1B2A" w:rsidRPr="00164000" w:rsidRDefault="003F1B2A" w:rsidP="003F1B2A">
      <w:pPr>
        <w:tabs>
          <w:tab w:val="left" w:pos="226"/>
        </w:tabs>
        <w:bidi/>
        <w:spacing w:after="0" w:line="360" w:lineRule="auto"/>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b/>
          <w:bCs/>
          <w:sz w:val="28"/>
          <w:szCs w:val="28"/>
          <w:rtl/>
          <w:lang w:bidi="ar-IQ"/>
        </w:rPr>
        <w:t>منهج البحث</w:t>
      </w:r>
      <w:r w:rsidRPr="00EB6A95">
        <w:rPr>
          <w:rFonts w:ascii="Times New Roman" w:eastAsia="Times New Roman" w:hAnsi="Times New Roman" w:cs="Times New Roman"/>
          <w:sz w:val="28"/>
          <w:szCs w:val="28"/>
          <w:rtl/>
          <w:lang w:bidi="ar-IQ"/>
        </w:rPr>
        <w:t>:- تم استخدام المنهج الوصفي التحليلي فهو أسلوب يتناسب مع الدراسة الحالية اذ يعتمد على دراسة الواقع كما هو ويهتم بوصفها وصفا دقيقا ويعبر عنها تعبيرا كيفيا وتعبيرا كميا</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 xml:space="preserve">التعبير الكيفي يصف الظاهرة ويوضح خصائصها والتعبير الكمي يعطي أرقاما توضح مقدار هذه الظاهرة أو حجمها أو درجات ارتباطها مع </w:t>
      </w:r>
      <w:r w:rsidRPr="00164000">
        <w:rPr>
          <w:rFonts w:ascii="Times New Roman" w:eastAsia="Times New Roman" w:hAnsi="Times New Roman" w:cs="Times New Roman"/>
          <w:sz w:val="28"/>
          <w:szCs w:val="28"/>
          <w:rtl/>
          <w:lang w:bidi="ar-IQ"/>
        </w:rPr>
        <w:t>الظواهر الأخرى</w:t>
      </w:r>
      <w:r w:rsidRPr="00164000">
        <w:rPr>
          <w:rFonts w:ascii="Times New Roman" w:eastAsia="Times New Roman" w:hAnsi="Times New Roman" w:cs="Times New Roman" w:hint="cs"/>
          <w:sz w:val="28"/>
          <w:szCs w:val="28"/>
          <w:rtl/>
          <w:lang w:bidi="ar-IQ"/>
        </w:rPr>
        <w:t xml:space="preserve"> </w:t>
      </w:r>
      <w:r w:rsidRPr="00164000">
        <w:rPr>
          <w:rFonts w:ascii="Times New Roman" w:eastAsia="Times New Roman" w:hAnsi="Times New Roman" w:cs="Times New Roman"/>
          <w:b/>
          <w:bCs/>
          <w:sz w:val="28"/>
          <w:szCs w:val="28"/>
          <w:rtl/>
          <w:lang w:bidi="ar-IQ"/>
        </w:rPr>
        <w:t>(عبيدات،2003: 247)</w:t>
      </w:r>
      <w:r>
        <w:rPr>
          <w:rFonts w:ascii="Times New Roman" w:eastAsia="Times New Roman" w:hAnsi="Times New Roman" w:cs="Times New Roman" w:hint="cs"/>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مجتمع</w:t>
      </w:r>
      <w:proofErr w:type="gramEnd"/>
      <w:r w:rsidRPr="00EB6A95">
        <w:rPr>
          <w:rFonts w:ascii="Times New Roman" w:eastAsia="Times New Roman" w:hAnsi="Times New Roman" w:cs="Times New Roman"/>
          <w:b/>
          <w:bCs/>
          <w:sz w:val="28"/>
          <w:szCs w:val="28"/>
          <w:rtl/>
          <w:lang w:bidi="ar-IQ"/>
        </w:rPr>
        <w:t xml:space="preserve"> البحث</w:t>
      </w:r>
      <w:r>
        <w:rPr>
          <w:rFonts w:ascii="Times New Roman" w:eastAsia="Times New Roman" w:hAnsi="Times New Roman" w:cs="Times New Roman"/>
          <w:b/>
          <w:bCs/>
          <w:sz w:val="28"/>
          <w:szCs w:val="28"/>
          <w:rtl/>
          <w:lang w:bidi="ar-IQ"/>
        </w:rPr>
        <w:t>:</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يتضمن جميع طلبة المرحلة الابتدائية في محافظة بغداد للعام الدراسي 2013-2014.</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u w:val="single"/>
          <w:rtl/>
          <w:lang w:bidi="ar-IQ"/>
        </w:rPr>
      </w:pPr>
      <w:r w:rsidRPr="00EB6A95">
        <w:rPr>
          <w:rFonts w:ascii="Times New Roman" w:eastAsia="Times New Roman" w:hAnsi="Times New Roman" w:cs="Times New Roman"/>
          <w:b/>
          <w:bCs/>
          <w:sz w:val="28"/>
          <w:szCs w:val="28"/>
          <w:rtl/>
          <w:lang w:bidi="ar-IQ"/>
        </w:rPr>
        <w:t>عينة البحث</w:t>
      </w:r>
      <w:r>
        <w:rPr>
          <w:rFonts w:ascii="Times New Roman" w:eastAsia="Times New Roman" w:hAnsi="Times New Roman" w:cs="Times New Roman"/>
          <w:b/>
          <w:bCs/>
          <w:sz w:val="28"/>
          <w:szCs w:val="28"/>
          <w:rtl/>
          <w:lang w:bidi="ar-IQ"/>
        </w:rPr>
        <w:t>:</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شملت عينة البحث (120) تلميذ وتلميذة من الصفين الخامس والسادس الابتدائي بواقع (60) تلميذ و(60) تلميذة،</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وقد تم اختيار المدارس بشكل عشوائي</w:t>
      </w:r>
      <w:proofErr w:type="gramStart"/>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كما</w:t>
      </w:r>
      <w:proofErr w:type="gramEnd"/>
      <w:r w:rsidRPr="00EB6A95">
        <w:rPr>
          <w:rFonts w:ascii="Times New Roman" w:eastAsia="Times New Roman" w:hAnsi="Times New Roman" w:cs="Times New Roman"/>
          <w:sz w:val="28"/>
          <w:szCs w:val="28"/>
          <w:rtl/>
          <w:lang w:bidi="ar-IQ"/>
        </w:rPr>
        <w:t xml:space="preserve"> مبين بالملحق رقم (1)</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u w:val="single"/>
          <w:rtl/>
          <w:lang w:bidi="ar-IQ"/>
        </w:rPr>
      </w:pPr>
      <w:r w:rsidRPr="00164000">
        <w:rPr>
          <w:rFonts w:ascii="Times New Roman" w:eastAsia="Times New Roman" w:hAnsi="Times New Roman" w:cs="Times New Roman"/>
          <w:b/>
          <w:bCs/>
          <w:sz w:val="28"/>
          <w:szCs w:val="28"/>
          <w:rtl/>
          <w:lang w:bidi="ar-IQ"/>
        </w:rPr>
        <w:t>أداة البحث:</w:t>
      </w:r>
      <w:r w:rsidRPr="00164000">
        <w:rPr>
          <w:rFonts w:ascii="Times New Roman" w:eastAsia="Times New Roman" w:hAnsi="Times New Roman" w:cs="Times New Roman" w:hint="cs"/>
          <w:sz w:val="28"/>
          <w:szCs w:val="28"/>
          <w:rtl/>
          <w:lang w:bidi="ar-IQ"/>
        </w:rPr>
        <w:t xml:space="preserve"> </w:t>
      </w:r>
      <w:r w:rsidRPr="00164000">
        <w:rPr>
          <w:rFonts w:ascii="Times New Roman" w:eastAsia="Times New Roman" w:hAnsi="Times New Roman" w:cs="Times New Roman"/>
          <w:sz w:val="28"/>
          <w:szCs w:val="28"/>
          <w:rtl/>
          <w:lang w:bidi="ar-IQ"/>
        </w:rPr>
        <w:t>تم الاستعانة بأداة تحليل قام بإعدادها كل من</w:t>
      </w:r>
      <w:r w:rsidRPr="00164000">
        <w:rPr>
          <w:rFonts w:ascii="Times New Roman" w:eastAsia="Times New Roman" w:hAnsi="Times New Roman" w:cs="Times New Roman" w:hint="cs"/>
          <w:sz w:val="28"/>
          <w:szCs w:val="28"/>
          <w:rtl/>
          <w:lang w:bidi="ar-IQ"/>
        </w:rPr>
        <w:t xml:space="preserve"> </w:t>
      </w:r>
      <w:r w:rsidRPr="00164000">
        <w:rPr>
          <w:rFonts w:ascii="Times New Roman" w:eastAsia="Times New Roman" w:hAnsi="Times New Roman" w:cs="Times New Roman"/>
          <w:b/>
          <w:bCs/>
          <w:sz w:val="28"/>
          <w:szCs w:val="28"/>
          <w:rtl/>
          <w:lang w:bidi="ar-IQ"/>
        </w:rPr>
        <w:t>(الكناني والعبيدي،2009)</w:t>
      </w:r>
      <w:r w:rsidRPr="00164000">
        <w:rPr>
          <w:rFonts w:ascii="Times New Roman" w:eastAsia="Times New Roman" w:hAnsi="Times New Roman" w:cs="Times New Roman"/>
          <w:sz w:val="28"/>
          <w:szCs w:val="28"/>
          <w:rtl/>
          <w:lang w:bidi="ar-IQ"/>
        </w:rPr>
        <w:t xml:space="preserve"> لتحليل رسوم تلاميذ بعمر</w:t>
      </w:r>
      <w:r w:rsidRPr="00EB6A95">
        <w:rPr>
          <w:rFonts w:ascii="Times New Roman" w:eastAsia="Times New Roman" w:hAnsi="Times New Roman" w:cs="Times New Roman"/>
          <w:sz w:val="28"/>
          <w:szCs w:val="28"/>
          <w:rtl/>
          <w:lang w:bidi="ar-IQ"/>
        </w:rPr>
        <w:t xml:space="preserve"> (9-12)</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سنة</w:t>
      </w:r>
      <w:r>
        <w:rPr>
          <w:rFonts w:ascii="Times New Roman" w:eastAsia="Times New Roman" w:hAnsi="Times New Roman" w:cs="Times New Roman"/>
          <w:sz w:val="28"/>
          <w:szCs w:val="28"/>
          <w:rtl/>
          <w:lang w:bidi="ar-IQ"/>
        </w:rPr>
        <w:t>،</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إذ تتكون الأداة من (5) وحدات تتضمن (49) فقرة تمثل المميزات التي تظهر من خلال الرسوم</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 xml:space="preserve"> ومن اجل الحصول على صدق الأداة قام الباحثان بعرض الاستمارة على مجموعة من الخبراء في مجال التربية وعلم النفس والفن للحصول على نسبة اتفاق على فقرات الأداة وحصلت على نسب مابين (87-100%)هي نسبة مناسبة لصدق الأداة</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كما قام الباحثان بعرضها على مجموعة من الخبراء للتأكد من ملاءمتها لهدف البحث الحالي إذ بلغت نسبة (85%) وهي</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نسبة مناسبة.</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rPr>
      </w:pPr>
      <w:proofErr w:type="gramStart"/>
      <w:r w:rsidRPr="00EB6A95">
        <w:rPr>
          <w:rFonts w:ascii="Times New Roman" w:eastAsia="Times New Roman" w:hAnsi="Times New Roman" w:cs="Times New Roman"/>
          <w:b/>
          <w:bCs/>
          <w:sz w:val="28"/>
          <w:szCs w:val="28"/>
          <w:rtl/>
        </w:rPr>
        <w:t>ثبات</w:t>
      </w:r>
      <w:proofErr w:type="gramEnd"/>
      <w:r w:rsidRPr="00EB6A95">
        <w:rPr>
          <w:rFonts w:ascii="Times New Roman" w:eastAsia="Times New Roman" w:hAnsi="Times New Roman" w:cs="Times New Roman"/>
          <w:b/>
          <w:bCs/>
          <w:sz w:val="28"/>
          <w:szCs w:val="28"/>
          <w:rtl/>
        </w:rPr>
        <w:t xml:space="preserve"> الأداة</w:t>
      </w:r>
      <w:r>
        <w:rPr>
          <w:rFonts w:ascii="Times New Roman" w:eastAsia="Times New Roman" w:hAnsi="Times New Roman" w:cs="Times New Roman"/>
          <w:b/>
          <w:bCs/>
          <w:sz w:val="28"/>
          <w:szCs w:val="28"/>
          <w:rtl/>
        </w:rPr>
        <w:t>:</w:t>
      </w:r>
      <w:r w:rsidRPr="00EB6A95">
        <w:rPr>
          <w:rFonts w:ascii="Times New Roman" w:eastAsia="Times New Roman" w:hAnsi="Times New Roman" w:cs="Times New Roman"/>
          <w:sz w:val="28"/>
          <w:szCs w:val="28"/>
          <w:rtl/>
        </w:rPr>
        <w:t xml:space="preserve"> </w:t>
      </w:r>
    </w:p>
    <w:p w:rsidR="003F1B2A" w:rsidRPr="00EB6A95" w:rsidRDefault="003F1B2A" w:rsidP="00E509CE">
      <w:pPr>
        <w:numPr>
          <w:ilvl w:val="0"/>
          <w:numId w:val="7"/>
        </w:numPr>
        <w:tabs>
          <w:tab w:val="left" w:pos="226"/>
        </w:tabs>
        <w:bidi/>
        <w:spacing w:after="200" w:line="360" w:lineRule="auto"/>
        <w:ind w:left="0" w:firstLine="0"/>
        <w:contextualSpacing/>
        <w:jc w:val="both"/>
        <w:rPr>
          <w:rFonts w:ascii="Times New Roman" w:eastAsia="Times New Roman" w:hAnsi="Times New Roman" w:cs="Times New Roman"/>
          <w:sz w:val="28"/>
          <w:szCs w:val="28"/>
          <w:rtl/>
        </w:rPr>
      </w:pPr>
      <w:r w:rsidRPr="00EB6A95">
        <w:rPr>
          <w:rFonts w:ascii="Times New Roman" w:eastAsia="Times New Roman" w:hAnsi="Times New Roman" w:cs="Times New Roman"/>
          <w:sz w:val="28"/>
          <w:szCs w:val="28"/>
          <w:rtl/>
        </w:rPr>
        <w:lastRenderedPageBreak/>
        <w:t>(عبر الزمن</w:t>
      </w:r>
      <w:r>
        <w:rPr>
          <w:rFonts w:ascii="Times New Roman" w:eastAsia="Times New Roman" w:hAnsi="Times New Roman" w:cs="Times New Roman"/>
          <w:sz w:val="28"/>
          <w:szCs w:val="28"/>
          <w:rtl/>
        </w:rPr>
        <w:t>)</w:t>
      </w:r>
      <w:r>
        <w:rPr>
          <w:rFonts w:ascii="Times New Roman" w:eastAsia="Times New Roman" w:hAnsi="Times New Roman" w:cs="Times New Roman" w:hint="cs"/>
          <w:sz w:val="28"/>
          <w:szCs w:val="28"/>
          <w:rtl/>
        </w:rPr>
        <w:t xml:space="preserve"> </w:t>
      </w:r>
      <w:r w:rsidRPr="00EB6A95">
        <w:rPr>
          <w:rFonts w:ascii="Times New Roman" w:eastAsia="Times New Roman" w:hAnsi="Times New Roman" w:cs="Times New Roman"/>
          <w:sz w:val="28"/>
          <w:szCs w:val="28"/>
          <w:rtl/>
        </w:rPr>
        <w:t>إذ تم تحليل عينة</w:t>
      </w:r>
      <w:r>
        <w:rPr>
          <w:rFonts w:ascii="Times New Roman" w:eastAsia="Times New Roman" w:hAnsi="Times New Roman" w:cs="Times New Roman"/>
          <w:sz w:val="28"/>
          <w:szCs w:val="28"/>
          <w:rtl/>
        </w:rPr>
        <w:t xml:space="preserve"> </w:t>
      </w:r>
      <w:r w:rsidRPr="00EB6A95">
        <w:rPr>
          <w:rFonts w:ascii="Times New Roman" w:eastAsia="Times New Roman" w:hAnsi="Times New Roman" w:cs="Times New Roman"/>
          <w:sz w:val="28"/>
          <w:szCs w:val="28"/>
          <w:rtl/>
        </w:rPr>
        <w:t>من الرسوم بلغت (10) رسوم أخذت عشوائيا إذ تم تحليلها من قبل الباحثة نفسها بعد مرور (10) أيام وتم استخدام معادلة ارتباط بيرسون إذ بلغت نسبة الثبات (80%).</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u w:val="single"/>
          <w:rtl/>
        </w:rPr>
      </w:pPr>
      <w:r w:rsidRPr="00EB6A95">
        <w:rPr>
          <w:rFonts w:ascii="Times New Roman" w:eastAsia="Times New Roman" w:hAnsi="Times New Roman" w:cs="Times New Roman"/>
          <w:b/>
          <w:bCs/>
          <w:sz w:val="28"/>
          <w:szCs w:val="28"/>
          <w:rtl/>
        </w:rPr>
        <w:t>تطبيق الدراسة</w:t>
      </w:r>
      <w:r>
        <w:rPr>
          <w:rFonts w:ascii="Times New Roman" w:eastAsia="Times New Roman" w:hAnsi="Times New Roman" w:cs="Times New Roman"/>
          <w:b/>
          <w:bCs/>
          <w:sz w:val="28"/>
          <w:szCs w:val="28"/>
          <w:rtl/>
        </w:rPr>
        <w:t>:</w:t>
      </w:r>
      <w:r>
        <w:rPr>
          <w:rFonts w:ascii="Times New Roman" w:eastAsia="Times New Roman" w:hAnsi="Times New Roman" w:cs="Times New Roman" w:hint="cs"/>
          <w:sz w:val="28"/>
          <w:szCs w:val="28"/>
          <w:rtl/>
        </w:rPr>
        <w:t xml:space="preserve"> </w:t>
      </w:r>
      <w:r w:rsidRPr="00EB6A95">
        <w:rPr>
          <w:rFonts w:ascii="Times New Roman" w:eastAsia="Times New Roman" w:hAnsi="Times New Roman" w:cs="Times New Roman"/>
          <w:sz w:val="28"/>
          <w:szCs w:val="28"/>
          <w:rtl/>
        </w:rPr>
        <w:t>تم تطبيق الدراسة على افراد العينة</w:t>
      </w:r>
      <w:r>
        <w:rPr>
          <w:rFonts w:ascii="Times New Roman" w:eastAsia="Times New Roman" w:hAnsi="Times New Roman" w:cs="Times New Roman"/>
          <w:sz w:val="28"/>
          <w:szCs w:val="28"/>
          <w:rtl/>
        </w:rPr>
        <w:t>،</w:t>
      </w:r>
      <w:r w:rsidRPr="00EB6A95">
        <w:rPr>
          <w:rFonts w:ascii="Times New Roman" w:eastAsia="Times New Roman" w:hAnsi="Times New Roman" w:cs="Times New Roman"/>
          <w:sz w:val="28"/>
          <w:szCs w:val="28"/>
          <w:rtl/>
        </w:rPr>
        <w:t xml:space="preserve"> إذ طلب الباحثان من التلاميذ بالتعاون مع معلمة الصف لمادة التربية الفنية رسم موضوع حر</w:t>
      </w:r>
      <w:r>
        <w:rPr>
          <w:rFonts w:ascii="Times New Roman" w:eastAsia="Times New Roman" w:hAnsi="Times New Roman" w:cs="Times New Roman"/>
          <w:sz w:val="28"/>
          <w:szCs w:val="28"/>
          <w:rtl/>
        </w:rPr>
        <w:t>.</w:t>
      </w:r>
      <w:r w:rsidRPr="00EB6A95">
        <w:rPr>
          <w:rFonts w:ascii="Times New Roman" w:eastAsia="Times New Roman" w:hAnsi="Times New Roman" w:cs="Times New Roman"/>
          <w:sz w:val="28"/>
          <w:szCs w:val="28"/>
          <w:rtl/>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rPr>
      </w:pPr>
      <w:r w:rsidRPr="00EB6A95">
        <w:rPr>
          <w:rFonts w:ascii="Times New Roman" w:eastAsia="Times New Roman" w:hAnsi="Times New Roman" w:cs="Times New Roman"/>
          <w:b/>
          <w:bCs/>
          <w:sz w:val="28"/>
          <w:szCs w:val="28"/>
          <w:rtl/>
        </w:rPr>
        <w:t xml:space="preserve">الوسائل الإحصائية </w:t>
      </w:r>
    </w:p>
    <w:p w:rsidR="003F1B2A" w:rsidRPr="00EB6A95" w:rsidRDefault="003F1B2A" w:rsidP="00E509CE">
      <w:pPr>
        <w:numPr>
          <w:ilvl w:val="0"/>
          <w:numId w:val="10"/>
        </w:numPr>
        <w:tabs>
          <w:tab w:val="left" w:pos="226"/>
        </w:tabs>
        <w:bidi/>
        <w:spacing w:after="200" w:line="360" w:lineRule="auto"/>
        <w:contextualSpacing/>
        <w:jc w:val="both"/>
        <w:rPr>
          <w:rFonts w:ascii="Times New Roman" w:eastAsia="Times New Roman" w:hAnsi="Times New Roman" w:cs="Times New Roman"/>
          <w:sz w:val="28"/>
          <w:szCs w:val="28"/>
        </w:rPr>
      </w:pPr>
      <w:r w:rsidRPr="00EB6A95">
        <w:rPr>
          <w:rFonts w:ascii="Times New Roman" w:eastAsia="Times New Roman" w:hAnsi="Times New Roman" w:cs="Times New Roman"/>
          <w:sz w:val="28"/>
          <w:szCs w:val="28"/>
          <w:rtl/>
        </w:rPr>
        <w:t>معادلة ارتباط بيرسون لحساب الثبات في الأداة</w:t>
      </w:r>
      <w:r>
        <w:rPr>
          <w:rFonts w:ascii="Times New Roman" w:eastAsia="Times New Roman" w:hAnsi="Times New Roman" w:cs="Times New Roman"/>
          <w:sz w:val="28"/>
          <w:szCs w:val="28"/>
          <w:rtl/>
        </w:rPr>
        <w:t>.</w:t>
      </w:r>
    </w:p>
    <w:p w:rsidR="003F1B2A" w:rsidRPr="005E60A4" w:rsidRDefault="003F1B2A" w:rsidP="00E509CE">
      <w:pPr>
        <w:numPr>
          <w:ilvl w:val="0"/>
          <w:numId w:val="10"/>
        </w:numPr>
        <w:tabs>
          <w:tab w:val="left" w:pos="226"/>
        </w:tabs>
        <w:bidi/>
        <w:spacing w:after="200" w:line="360" w:lineRule="auto"/>
        <w:contextualSpacing/>
        <w:jc w:val="both"/>
        <w:rPr>
          <w:rFonts w:ascii="Times New Roman" w:eastAsia="Times New Roman" w:hAnsi="Times New Roman" w:cs="Times New Roman"/>
          <w:sz w:val="28"/>
          <w:szCs w:val="28"/>
          <w:rtl/>
        </w:rPr>
      </w:pPr>
      <w:r w:rsidRPr="00EB6A95">
        <w:rPr>
          <w:rFonts w:ascii="Times New Roman" w:eastAsia="Times New Roman" w:hAnsi="Times New Roman" w:cs="Times New Roman"/>
          <w:sz w:val="28"/>
          <w:szCs w:val="28"/>
          <w:rtl/>
        </w:rPr>
        <w:t>التكرارات لحساب تكرار ظهور الخاصية في الرسوم.</w:t>
      </w:r>
    </w:p>
    <w:p w:rsidR="003F1B2A" w:rsidRPr="00EB6A95" w:rsidRDefault="003F1B2A" w:rsidP="003F1B2A">
      <w:pPr>
        <w:tabs>
          <w:tab w:val="left" w:pos="226"/>
        </w:tabs>
        <w:bidi/>
        <w:spacing w:after="0" w:line="360" w:lineRule="auto"/>
        <w:rPr>
          <w:rFonts w:ascii="Times New Roman" w:eastAsia="Times New Roman" w:hAnsi="Times New Roman" w:cs="Times New Roman"/>
          <w:b/>
          <w:bCs/>
          <w:sz w:val="28"/>
          <w:szCs w:val="28"/>
          <w:rtl/>
        </w:rPr>
      </w:pPr>
      <w:proofErr w:type="gramStart"/>
      <w:r w:rsidRPr="00EB6A95">
        <w:rPr>
          <w:rFonts w:ascii="Times New Roman" w:eastAsia="Times New Roman" w:hAnsi="Times New Roman" w:cs="Times New Roman"/>
          <w:b/>
          <w:bCs/>
          <w:sz w:val="28"/>
          <w:szCs w:val="28"/>
          <w:rtl/>
        </w:rPr>
        <w:t>الفصل</w:t>
      </w:r>
      <w:proofErr w:type="gramEnd"/>
      <w:r w:rsidRPr="00EB6A95">
        <w:rPr>
          <w:rFonts w:ascii="Times New Roman" w:eastAsia="Times New Roman" w:hAnsi="Times New Roman" w:cs="Times New Roman"/>
          <w:b/>
          <w:bCs/>
          <w:sz w:val="28"/>
          <w:szCs w:val="28"/>
          <w:rtl/>
        </w:rPr>
        <w:t xml:space="preserve"> الرابع</w:t>
      </w:r>
    </w:p>
    <w:p w:rsidR="003F1B2A" w:rsidRPr="00EB6A95" w:rsidRDefault="003F1B2A" w:rsidP="003F1B2A">
      <w:pPr>
        <w:tabs>
          <w:tab w:val="left" w:pos="226"/>
        </w:tabs>
        <w:bidi/>
        <w:spacing w:after="0" w:line="360" w:lineRule="auto"/>
        <w:rPr>
          <w:rFonts w:ascii="Times New Roman" w:eastAsia="Times New Roman" w:hAnsi="Times New Roman" w:cs="Times New Roman"/>
          <w:b/>
          <w:bCs/>
          <w:sz w:val="28"/>
          <w:szCs w:val="28"/>
          <w:rtl/>
        </w:rPr>
      </w:pPr>
      <w:r w:rsidRPr="00EB6A95">
        <w:rPr>
          <w:rFonts w:ascii="Times New Roman" w:eastAsia="Times New Roman" w:hAnsi="Times New Roman" w:cs="Times New Roman"/>
          <w:b/>
          <w:bCs/>
          <w:sz w:val="28"/>
          <w:szCs w:val="28"/>
          <w:rtl/>
        </w:rPr>
        <w:t>عرض النتائج</w:t>
      </w:r>
    </w:p>
    <w:p w:rsidR="003F1B2A" w:rsidRPr="00EB6A95" w:rsidRDefault="003F1B2A" w:rsidP="003F1B2A">
      <w:pPr>
        <w:tabs>
          <w:tab w:val="left" w:pos="226"/>
        </w:tabs>
        <w:bidi/>
        <w:spacing w:after="0" w:line="360" w:lineRule="auto"/>
        <w:rPr>
          <w:rFonts w:ascii="Times New Roman" w:eastAsia="Times New Roman" w:hAnsi="Times New Roman" w:cs="Times New Roman"/>
          <w:sz w:val="28"/>
          <w:szCs w:val="28"/>
          <w:rtl/>
          <w:lang w:bidi="ar-IQ"/>
        </w:rPr>
      </w:pPr>
      <w:r w:rsidRPr="00EB6A95">
        <w:rPr>
          <w:rFonts w:ascii="Times New Roman" w:eastAsia="Times New Roman" w:hAnsi="Times New Roman" w:cs="Times New Roman"/>
          <w:sz w:val="28"/>
          <w:szCs w:val="28"/>
          <w:rtl/>
        </w:rPr>
        <w:t>تم الحصول على النتائج الآتية</w:t>
      </w:r>
      <w:r>
        <w:rPr>
          <w:rFonts w:ascii="Times New Roman" w:eastAsia="Times New Roman" w:hAnsi="Times New Roman" w:cs="Times New Roman"/>
          <w:sz w:val="28"/>
          <w:szCs w:val="28"/>
          <w:rtl/>
        </w:rPr>
        <w:t xml:space="preserve"> </w:t>
      </w:r>
      <w:r w:rsidRPr="00EB6A95">
        <w:rPr>
          <w:rFonts w:ascii="Times New Roman" w:eastAsia="Times New Roman" w:hAnsi="Times New Roman" w:cs="Times New Roman"/>
          <w:sz w:val="28"/>
          <w:szCs w:val="28"/>
          <w:rtl/>
        </w:rPr>
        <w:t xml:space="preserve">بعد عملية تحليل جميع رسوم عينة الدراسة </w:t>
      </w:r>
      <w:proofErr w:type="gramStart"/>
      <w:r w:rsidRPr="00EB6A95">
        <w:rPr>
          <w:rFonts w:ascii="Times New Roman" w:eastAsia="Times New Roman" w:hAnsi="Times New Roman" w:cs="Times New Roman"/>
          <w:sz w:val="28"/>
          <w:szCs w:val="28"/>
          <w:rtl/>
        </w:rPr>
        <w:t>كانت</w:t>
      </w:r>
      <w:proofErr w:type="gramEnd"/>
      <w:r w:rsidRPr="00EB6A95">
        <w:rPr>
          <w:rFonts w:ascii="Times New Roman" w:eastAsia="Times New Roman" w:hAnsi="Times New Roman" w:cs="Times New Roman"/>
          <w:sz w:val="28"/>
          <w:szCs w:val="28"/>
          <w:rtl/>
        </w:rPr>
        <w:t xml:space="preserve"> النتائج على النحو الأتي</w:t>
      </w:r>
      <w:r>
        <w:rPr>
          <w:rFonts w:ascii="Times New Roman" w:eastAsia="Times New Roman" w:hAnsi="Times New Roman" w:cs="Times New Roman"/>
          <w:sz w:val="28"/>
          <w:szCs w:val="28"/>
          <w:rtl/>
        </w:rPr>
        <w:t>:</w:t>
      </w:r>
      <w:r w:rsidRPr="00EB6A95">
        <w:rPr>
          <w:rFonts w:ascii="Times New Roman" w:eastAsia="Times New Roman" w:hAnsi="Times New Roman" w:cs="Times New Roman"/>
          <w:sz w:val="28"/>
          <w:szCs w:val="28"/>
          <w:rtl/>
        </w:rPr>
        <w:t>-</w:t>
      </w:r>
    </w:p>
    <w:p w:rsidR="003F1B2A" w:rsidRPr="00EB6A95" w:rsidRDefault="003F1B2A" w:rsidP="003F1B2A">
      <w:pPr>
        <w:tabs>
          <w:tab w:val="left" w:pos="226"/>
        </w:tabs>
        <w:bidi/>
        <w:spacing w:after="0" w:line="360" w:lineRule="auto"/>
        <w:jc w:val="center"/>
        <w:rPr>
          <w:rFonts w:ascii="Times New Roman" w:eastAsia="Times New Roman" w:hAnsi="Times New Roman" w:cs="Times New Roman"/>
          <w:sz w:val="28"/>
          <w:szCs w:val="28"/>
          <w:rtl/>
          <w:lang w:bidi="ar-IQ"/>
        </w:rPr>
      </w:pPr>
      <w:r w:rsidRPr="00EB6A95">
        <w:rPr>
          <w:rFonts w:ascii="Times New Roman" w:eastAsia="Times New Roman" w:hAnsi="Times New Roman" w:cs="Times New Roman"/>
          <w:sz w:val="28"/>
          <w:szCs w:val="28"/>
          <w:rtl/>
          <w:lang w:bidi="ar-IQ"/>
        </w:rPr>
        <w:t>جدول (1)</w:t>
      </w:r>
    </w:p>
    <w:tbl>
      <w:tblPr>
        <w:bidiVisual/>
        <w:tblW w:w="9755" w:type="dxa"/>
        <w:jc w:val="center"/>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28"/>
        <w:gridCol w:w="692"/>
        <w:gridCol w:w="568"/>
        <w:gridCol w:w="547"/>
        <w:gridCol w:w="39"/>
        <w:gridCol w:w="51"/>
        <w:gridCol w:w="443"/>
        <w:gridCol w:w="540"/>
        <w:gridCol w:w="512"/>
        <w:gridCol w:w="530"/>
        <w:gridCol w:w="270"/>
        <w:gridCol w:w="360"/>
        <w:gridCol w:w="56"/>
        <w:gridCol w:w="284"/>
        <w:gridCol w:w="200"/>
        <w:gridCol w:w="773"/>
        <w:gridCol w:w="481"/>
        <w:gridCol w:w="144"/>
        <w:gridCol w:w="335"/>
        <w:gridCol w:w="61"/>
        <w:gridCol w:w="13"/>
        <w:gridCol w:w="152"/>
        <w:gridCol w:w="137"/>
        <w:gridCol w:w="214"/>
        <w:gridCol w:w="31"/>
        <w:gridCol w:w="141"/>
        <w:gridCol w:w="458"/>
        <w:gridCol w:w="254"/>
        <w:gridCol w:w="423"/>
        <w:gridCol w:w="221"/>
        <w:gridCol w:w="228"/>
        <w:gridCol w:w="26"/>
      </w:tblGrid>
      <w:tr w:rsidR="003F1B2A" w:rsidRPr="00EB6A95" w:rsidTr="007E2B87">
        <w:trPr>
          <w:gridBefore w:val="1"/>
          <w:gridAfter w:val="14"/>
          <w:wBefore w:w="443" w:type="dxa"/>
          <w:wAfter w:w="2694" w:type="dxa"/>
          <w:trHeight w:val="136"/>
          <w:jc w:val="center"/>
        </w:trPr>
        <w:tc>
          <w:tcPr>
            <w:tcW w:w="820" w:type="dxa"/>
            <w:gridSpan w:val="2"/>
            <w:tcBorders>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2700" w:type="dxa"/>
            <w:gridSpan w:val="7"/>
            <w:tcBorders>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Pr>
                <w:rFonts w:ascii="Times New Roman" w:eastAsia="Times New Roman" w:hAnsi="Times New Roman" w:cs="Times New Roman"/>
                <w:b/>
                <w:bCs/>
                <w:sz w:val="28"/>
                <w:szCs w:val="28"/>
                <w:rtl/>
                <w:lang w:bidi="ar-IQ"/>
              </w:rPr>
              <w:t xml:space="preserve">           </w:t>
            </w:r>
            <w:r w:rsidRPr="00EB6A95">
              <w:rPr>
                <w:rFonts w:ascii="Times New Roman" w:eastAsia="Times New Roman" w:hAnsi="Times New Roman" w:cs="Times New Roman"/>
                <w:b/>
                <w:bCs/>
                <w:sz w:val="28"/>
                <w:szCs w:val="28"/>
                <w:rtl/>
                <w:lang w:bidi="ar-IQ"/>
              </w:rPr>
              <w:t xml:space="preserve"> ميزات الرسوم</w:t>
            </w:r>
          </w:p>
        </w:tc>
        <w:tc>
          <w:tcPr>
            <w:tcW w:w="800"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الذكور تكرار</w:t>
            </w:r>
          </w:p>
        </w:tc>
        <w:tc>
          <w:tcPr>
            <w:tcW w:w="900"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w:t>
            </w:r>
          </w:p>
        </w:tc>
        <w:tc>
          <w:tcPr>
            <w:tcW w:w="773"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الاناث تكرار</w:t>
            </w:r>
          </w:p>
        </w:tc>
        <w:tc>
          <w:tcPr>
            <w:tcW w:w="625"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w:t>
            </w:r>
          </w:p>
        </w:tc>
      </w:tr>
      <w:tr w:rsidR="003F1B2A" w:rsidRPr="00EB6A95" w:rsidTr="007E2B87">
        <w:trPr>
          <w:gridBefore w:val="1"/>
          <w:gridAfter w:val="14"/>
          <w:wBefore w:w="443" w:type="dxa"/>
          <w:wAfter w:w="2694" w:type="dxa"/>
          <w:trHeight w:val="136"/>
          <w:jc w:val="center"/>
        </w:trPr>
        <w:tc>
          <w:tcPr>
            <w:tcW w:w="820"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vMerge w:val="restart"/>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الاشخاص</w:t>
            </w:r>
          </w:p>
        </w:tc>
        <w:tc>
          <w:tcPr>
            <w:tcW w:w="1495"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45</w:t>
            </w:r>
          </w:p>
        </w:tc>
        <w:tc>
          <w:tcPr>
            <w:tcW w:w="900"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75</w:t>
            </w:r>
          </w:p>
        </w:tc>
        <w:tc>
          <w:tcPr>
            <w:tcW w:w="773"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32</w:t>
            </w:r>
          </w:p>
        </w:tc>
        <w:tc>
          <w:tcPr>
            <w:tcW w:w="625"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53</w:t>
            </w:r>
          </w:p>
        </w:tc>
      </w:tr>
      <w:tr w:rsidR="003F1B2A" w:rsidRPr="00EB6A95" w:rsidTr="007E2B87">
        <w:trPr>
          <w:gridBefore w:val="1"/>
          <w:gridAfter w:val="14"/>
          <w:wBefore w:w="443" w:type="dxa"/>
          <w:wAfter w:w="2694" w:type="dxa"/>
          <w:trHeight w:val="136"/>
          <w:jc w:val="center"/>
        </w:trPr>
        <w:tc>
          <w:tcPr>
            <w:tcW w:w="820"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vMerge/>
            <w:tcBorders>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15</w:t>
            </w:r>
          </w:p>
        </w:tc>
        <w:tc>
          <w:tcPr>
            <w:tcW w:w="900"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25</w:t>
            </w:r>
          </w:p>
        </w:tc>
        <w:tc>
          <w:tcPr>
            <w:tcW w:w="773"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28</w:t>
            </w:r>
          </w:p>
        </w:tc>
        <w:tc>
          <w:tcPr>
            <w:tcW w:w="625"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46</w:t>
            </w:r>
          </w:p>
        </w:tc>
      </w:tr>
      <w:tr w:rsidR="003F1B2A" w:rsidRPr="00EB6A95" w:rsidTr="007E2B87">
        <w:trPr>
          <w:gridBefore w:val="1"/>
          <w:gridAfter w:val="14"/>
          <w:wBefore w:w="443" w:type="dxa"/>
          <w:wAfter w:w="2694" w:type="dxa"/>
          <w:trHeight w:val="14"/>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vMerge w:val="restart"/>
            <w:tcBorders>
              <w:top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التفجيرات</w:t>
            </w: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10</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16</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8</w:t>
            </w:r>
          </w:p>
        </w:tc>
        <w:tc>
          <w:tcPr>
            <w:tcW w:w="625"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10</w:t>
            </w:r>
          </w:p>
        </w:tc>
      </w:tr>
      <w:tr w:rsidR="003F1B2A" w:rsidRPr="00EB6A95" w:rsidTr="007E2B87">
        <w:trPr>
          <w:gridBefore w:val="1"/>
          <w:gridAfter w:val="14"/>
          <w:wBefore w:w="443" w:type="dxa"/>
          <w:wAfter w:w="2694"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vMerge/>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34</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56</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37</w:t>
            </w:r>
          </w:p>
        </w:tc>
        <w:tc>
          <w:tcPr>
            <w:tcW w:w="625"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6</w:t>
            </w:r>
          </w:p>
        </w:tc>
      </w:tr>
      <w:tr w:rsidR="003F1B2A" w:rsidRPr="00EB6A95" w:rsidTr="007E2B87">
        <w:trPr>
          <w:gridBefore w:val="1"/>
          <w:gridAfter w:val="14"/>
          <w:wBefore w:w="443" w:type="dxa"/>
          <w:wAfter w:w="2694"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vMerge/>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16</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26</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15</w:t>
            </w:r>
          </w:p>
        </w:tc>
        <w:tc>
          <w:tcPr>
            <w:tcW w:w="625"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25</w:t>
            </w:r>
          </w:p>
        </w:tc>
      </w:tr>
      <w:tr w:rsidR="003F1B2A" w:rsidRPr="00EB6A95" w:rsidTr="007E2B87">
        <w:trPr>
          <w:gridBefore w:val="1"/>
          <w:gridAfter w:val="14"/>
          <w:wBefore w:w="443" w:type="dxa"/>
          <w:wAfter w:w="2694"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vMerge w:val="restart"/>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Pr>
                <w:rFonts w:ascii="Times New Roman" w:eastAsia="Times New Roman" w:hAnsi="Times New Roman" w:cs="Times New Roman"/>
                <w:b/>
                <w:bCs/>
                <w:sz w:val="28"/>
                <w:szCs w:val="28"/>
                <w:rtl/>
                <w:lang w:bidi="ar-IQ"/>
              </w:rPr>
              <w:t xml:space="preserve">  </w:t>
            </w:r>
            <w:r w:rsidRPr="00EB6A95">
              <w:rPr>
                <w:rFonts w:ascii="Times New Roman" w:eastAsia="Times New Roman" w:hAnsi="Times New Roman" w:cs="Times New Roman"/>
                <w:b/>
                <w:bCs/>
                <w:sz w:val="28"/>
                <w:szCs w:val="28"/>
                <w:rtl/>
                <w:lang w:bidi="ar-IQ"/>
              </w:rPr>
              <w:t xml:space="preserve">الاليات </w:t>
            </w: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22</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36</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33</w:t>
            </w:r>
          </w:p>
        </w:tc>
        <w:tc>
          <w:tcPr>
            <w:tcW w:w="625"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55</w:t>
            </w:r>
          </w:p>
        </w:tc>
      </w:tr>
      <w:tr w:rsidR="003F1B2A" w:rsidRPr="00EB6A95" w:rsidTr="007E2B87">
        <w:trPr>
          <w:gridBefore w:val="1"/>
          <w:gridAfter w:val="14"/>
          <w:wBefore w:w="443" w:type="dxa"/>
          <w:wAfter w:w="2694"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vMerge/>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38</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63</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27</w:t>
            </w:r>
          </w:p>
        </w:tc>
        <w:tc>
          <w:tcPr>
            <w:tcW w:w="625"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45</w:t>
            </w:r>
          </w:p>
        </w:tc>
      </w:tr>
      <w:tr w:rsidR="003F1B2A" w:rsidRPr="00EB6A95" w:rsidTr="007E2B87">
        <w:trPr>
          <w:gridBefore w:val="1"/>
          <w:gridAfter w:val="14"/>
          <w:wBefore w:w="443" w:type="dxa"/>
          <w:wAfter w:w="2694"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vMerge w:val="restart"/>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التضاريس</w:t>
            </w: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35</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58</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34</w:t>
            </w:r>
          </w:p>
        </w:tc>
        <w:tc>
          <w:tcPr>
            <w:tcW w:w="625"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56</w:t>
            </w:r>
          </w:p>
        </w:tc>
      </w:tr>
      <w:tr w:rsidR="003F1B2A" w:rsidRPr="00EB6A95" w:rsidTr="007E2B87">
        <w:trPr>
          <w:gridBefore w:val="1"/>
          <w:gridAfter w:val="14"/>
          <w:wBefore w:w="443" w:type="dxa"/>
          <w:wAfter w:w="2694"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vMerge/>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10</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16</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12</w:t>
            </w:r>
          </w:p>
        </w:tc>
        <w:tc>
          <w:tcPr>
            <w:tcW w:w="625"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20</w:t>
            </w:r>
          </w:p>
        </w:tc>
      </w:tr>
      <w:tr w:rsidR="003F1B2A" w:rsidRPr="00EB6A95" w:rsidTr="007E2B87">
        <w:trPr>
          <w:gridBefore w:val="1"/>
          <w:gridAfter w:val="14"/>
          <w:wBefore w:w="443" w:type="dxa"/>
          <w:wAfter w:w="2694"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vMerge/>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15</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25</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14</w:t>
            </w:r>
          </w:p>
        </w:tc>
        <w:tc>
          <w:tcPr>
            <w:tcW w:w="625"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23</w:t>
            </w:r>
          </w:p>
        </w:tc>
      </w:tr>
      <w:tr w:rsidR="003F1B2A" w:rsidRPr="00EB6A95" w:rsidTr="007E2B87">
        <w:trPr>
          <w:gridBefore w:val="1"/>
          <w:gridAfter w:val="14"/>
          <w:wBefore w:w="443" w:type="dxa"/>
          <w:wAfter w:w="2694"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الاسلحة</w:t>
            </w: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51</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85</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47</w:t>
            </w:r>
          </w:p>
        </w:tc>
        <w:tc>
          <w:tcPr>
            <w:tcW w:w="625"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78</w:t>
            </w:r>
          </w:p>
        </w:tc>
      </w:tr>
      <w:tr w:rsidR="003F1B2A" w:rsidRPr="00EB6A95" w:rsidTr="007E2B87">
        <w:trPr>
          <w:gridBefore w:val="1"/>
          <w:gridAfter w:val="14"/>
          <w:wBefore w:w="443" w:type="dxa"/>
          <w:wAfter w:w="2694"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9</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15</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13</w:t>
            </w:r>
          </w:p>
        </w:tc>
        <w:tc>
          <w:tcPr>
            <w:tcW w:w="625"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21</w:t>
            </w:r>
          </w:p>
        </w:tc>
      </w:tr>
      <w:tr w:rsidR="003F1B2A" w:rsidRPr="00EB6A95" w:rsidTr="007E2B87">
        <w:trPr>
          <w:gridBefore w:val="1"/>
          <w:gridAfter w:val="14"/>
          <w:wBefore w:w="443" w:type="dxa"/>
          <w:wAfter w:w="2694"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بنايات</w:t>
            </w: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33</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55</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22</w:t>
            </w:r>
          </w:p>
        </w:tc>
        <w:tc>
          <w:tcPr>
            <w:tcW w:w="625"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36</w:t>
            </w:r>
          </w:p>
        </w:tc>
      </w:tr>
      <w:tr w:rsidR="003F1B2A" w:rsidRPr="00EB6A95" w:rsidTr="007E2B87">
        <w:trPr>
          <w:gridBefore w:val="1"/>
          <w:gridAfter w:val="14"/>
          <w:wBefore w:w="443" w:type="dxa"/>
          <w:wAfter w:w="2694"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22</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36</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14</w:t>
            </w:r>
          </w:p>
        </w:tc>
        <w:tc>
          <w:tcPr>
            <w:tcW w:w="625"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23</w:t>
            </w:r>
          </w:p>
        </w:tc>
      </w:tr>
      <w:tr w:rsidR="003F1B2A" w:rsidRPr="00EB6A95" w:rsidTr="007E2B87">
        <w:trPr>
          <w:gridBefore w:val="1"/>
          <w:gridAfter w:val="14"/>
          <w:wBefore w:w="443" w:type="dxa"/>
          <w:wAfter w:w="2694"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الحشرات</w:t>
            </w: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25</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20</w:t>
            </w:r>
          </w:p>
        </w:tc>
        <w:tc>
          <w:tcPr>
            <w:tcW w:w="625"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33</w:t>
            </w:r>
          </w:p>
        </w:tc>
      </w:tr>
      <w:tr w:rsidR="003F1B2A" w:rsidRPr="00EB6A95" w:rsidTr="007E2B87">
        <w:trPr>
          <w:gridBefore w:val="1"/>
          <w:gridAfter w:val="14"/>
          <w:wBefore w:w="443" w:type="dxa"/>
          <w:wAfter w:w="2694"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9</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15</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18</w:t>
            </w:r>
          </w:p>
        </w:tc>
        <w:tc>
          <w:tcPr>
            <w:tcW w:w="625"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30</w:t>
            </w:r>
          </w:p>
        </w:tc>
      </w:tr>
      <w:tr w:rsidR="003F1B2A" w:rsidRPr="00EB6A95" w:rsidTr="007E2B87">
        <w:trPr>
          <w:gridBefore w:val="1"/>
          <w:gridAfter w:val="14"/>
          <w:wBefore w:w="443" w:type="dxa"/>
          <w:wAfter w:w="2694"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30</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33</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10</w:t>
            </w:r>
          </w:p>
        </w:tc>
        <w:tc>
          <w:tcPr>
            <w:tcW w:w="625"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16</w:t>
            </w:r>
          </w:p>
        </w:tc>
      </w:tr>
      <w:tr w:rsidR="003F1B2A" w:rsidRPr="00EB6A95" w:rsidTr="007E2B87">
        <w:trPr>
          <w:gridBefore w:val="1"/>
          <w:gridAfter w:val="18"/>
          <w:wBefore w:w="443" w:type="dxa"/>
          <w:wAfter w:w="4292"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4200" w:type="dxa"/>
            <w:gridSpan w:val="1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الغرض من استخدام اللون</w:t>
            </w:r>
          </w:p>
        </w:tc>
      </w:tr>
      <w:tr w:rsidR="003F1B2A" w:rsidRPr="00EB6A95" w:rsidTr="007E2B87">
        <w:trPr>
          <w:gridBefore w:val="1"/>
          <w:gridAfter w:val="16"/>
          <w:wBefore w:w="443" w:type="dxa"/>
          <w:wAfter w:w="331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تلوين الاشكال</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41</w:t>
            </w:r>
          </w:p>
        </w:tc>
        <w:tc>
          <w:tcPr>
            <w:tcW w:w="416"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68</w:t>
            </w:r>
          </w:p>
        </w:tc>
        <w:tc>
          <w:tcPr>
            <w:tcW w:w="484"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45</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75</w:t>
            </w:r>
          </w:p>
        </w:tc>
      </w:tr>
      <w:tr w:rsidR="003F1B2A" w:rsidRPr="00EB6A95" w:rsidTr="007E2B87">
        <w:trPr>
          <w:gridBefore w:val="1"/>
          <w:gridAfter w:val="16"/>
          <w:wBefore w:w="443" w:type="dxa"/>
          <w:wAfter w:w="331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ملء</w:t>
            </w:r>
            <w:proofErr w:type="gramEnd"/>
            <w:r>
              <w:rPr>
                <w:rFonts w:ascii="Times New Roman" w:eastAsia="Times New Roman" w:hAnsi="Times New Roman" w:cs="Times New Roman"/>
                <w:b/>
                <w:bCs/>
                <w:sz w:val="28"/>
                <w:szCs w:val="28"/>
                <w:rtl/>
                <w:lang w:bidi="ar-IQ"/>
              </w:rPr>
              <w:t xml:space="preserve"> </w:t>
            </w:r>
            <w:r w:rsidRPr="00EB6A95">
              <w:rPr>
                <w:rFonts w:ascii="Times New Roman" w:eastAsia="Times New Roman" w:hAnsi="Times New Roman" w:cs="Times New Roman"/>
                <w:b/>
                <w:bCs/>
                <w:sz w:val="28"/>
                <w:szCs w:val="28"/>
                <w:rtl/>
                <w:lang w:bidi="ar-IQ"/>
              </w:rPr>
              <w:t>المساحة الخلفية</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22</w:t>
            </w:r>
          </w:p>
        </w:tc>
        <w:tc>
          <w:tcPr>
            <w:tcW w:w="416"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36</w:t>
            </w:r>
          </w:p>
        </w:tc>
        <w:tc>
          <w:tcPr>
            <w:tcW w:w="484"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31</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51</w:t>
            </w:r>
          </w:p>
        </w:tc>
      </w:tr>
      <w:tr w:rsidR="003F1B2A" w:rsidRPr="00EB6A95" w:rsidTr="007E2B87">
        <w:trPr>
          <w:gridBefore w:val="1"/>
          <w:gridAfter w:val="16"/>
          <w:wBefore w:w="443" w:type="dxa"/>
          <w:wAfter w:w="331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تلوين</w:t>
            </w:r>
            <w:proofErr w:type="gramEnd"/>
            <w:r w:rsidRPr="00EB6A95">
              <w:rPr>
                <w:rFonts w:ascii="Times New Roman" w:eastAsia="Times New Roman" w:hAnsi="Times New Roman" w:cs="Times New Roman"/>
                <w:b/>
                <w:bCs/>
                <w:sz w:val="28"/>
                <w:szCs w:val="28"/>
                <w:rtl/>
                <w:lang w:bidi="ar-IQ"/>
              </w:rPr>
              <w:t xml:space="preserve"> جميع الورقة</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15</w:t>
            </w:r>
          </w:p>
        </w:tc>
        <w:tc>
          <w:tcPr>
            <w:tcW w:w="416"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25</w:t>
            </w:r>
          </w:p>
        </w:tc>
        <w:tc>
          <w:tcPr>
            <w:tcW w:w="484"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20</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33</w:t>
            </w:r>
          </w:p>
        </w:tc>
      </w:tr>
      <w:tr w:rsidR="003F1B2A" w:rsidRPr="00EB6A95" w:rsidTr="007E2B87">
        <w:trPr>
          <w:gridBefore w:val="1"/>
          <w:gridAfter w:val="16"/>
          <w:wBefore w:w="443" w:type="dxa"/>
          <w:wAfter w:w="331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تلوين</w:t>
            </w:r>
            <w:proofErr w:type="gramEnd"/>
            <w:r w:rsidRPr="00EB6A95">
              <w:rPr>
                <w:rFonts w:ascii="Times New Roman" w:eastAsia="Times New Roman" w:hAnsi="Times New Roman" w:cs="Times New Roman"/>
                <w:b/>
                <w:bCs/>
                <w:sz w:val="28"/>
                <w:szCs w:val="28"/>
                <w:rtl/>
                <w:lang w:bidi="ar-IQ"/>
              </w:rPr>
              <w:t xml:space="preserve"> الخطوط الخارجية</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36</w:t>
            </w:r>
          </w:p>
        </w:tc>
        <w:tc>
          <w:tcPr>
            <w:tcW w:w="416"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60</w:t>
            </w:r>
          </w:p>
        </w:tc>
        <w:tc>
          <w:tcPr>
            <w:tcW w:w="484"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37</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61</w:t>
            </w:r>
          </w:p>
        </w:tc>
      </w:tr>
      <w:tr w:rsidR="003F1B2A" w:rsidRPr="00EB6A95" w:rsidTr="007E2B87">
        <w:trPr>
          <w:gridBefore w:val="1"/>
          <w:gridAfter w:val="18"/>
          <w:wBefore w:w="443" w:type="dxa"/>
          <w:wAfter w:w="4292"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2995" w:type="dxa"/>
            <w:gridSpan w:val="8"/>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رمزية</w:t>
            </w:r>
            <w:proofErr w:type="gramEnd"/>
            <w:r w:rsidRPr="00EB6A95">
              <w:rPr>
                <w:rFonts w:ascii="Times New Roman" w:eastAsia="Times New Roman" w:hAnsi="Times New Roman" w:cs="Times New Roman"/>
                <w:b/>
                <w:bCs/>
                <w:sz w:val="28"/>
                <w:szCs w:val="28"/>
                <w:rtl/>
                <w:lang w:bidi="ar-IQ"/>
              </w:rPr>
              <w:t xml:space="preserve"> استخدام اللون</w:t>
            </w:r>
          </w:p>
        </w:tc>
      </w:tr>
      <w:tr w:rsidR="003F1B2A" w:rsidRPr="00EB6A95" w:rsidTr="007E2B87">
        <w:trPr>
          <w:gridBefore w:val="1"/>
          <w:gridAfter w:val="16"/>
          <w:wBefore w:w="443" w:type="dxa"/>
          <w:wAfter w:w="331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واقعية</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40</w:t>
            </w:r>
          </w:p>
        </w:tc>
        <w:tc>
          <w:tcPr>
            <w:tcW w:w="416"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66</w:t>
            </w:r>
          </w:p>
        </w:tc>
        <w:tc>
          <w:tcPr>
            <w:tcW w:w="484"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43</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71</w:t>
            </w:r>
          </w:p>
        </w:tc>
      </w:tr>
      <w:tr w:rsidR="003F1B2A" w:rsidRPr="00EB6A95" w:rsidTr="007E2B87">
        <w:trPr>
          <w:gridBefore w:val="1"/>
          <w:gridAfter w:val="16"/>
          <w:wBefore w:w="443" w:type="dxa"/>
          <w:wAfter w:w="331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قريبة</w:t>
            </w:r>
            <w:proofErr w:type="gramEnd"/>
            <w:r w:rsidRPr="00EB6A95">
              <w:rPr>
                <w:rFonts w:ascii="Times New Roman" w:eastAsia="Times New Roman" w:hAnsi="Times New Roman" w:cs="Times New Roman"/>
                <w:b/>
                <w:bCs/>
                <w:sz w:val="28"/>
                <w:szCs w:val="28"/>
                <w:rtl/>
                <w:lang w:bidi="ar-IQ"/>
              </w:rPr>
              <w:t xml:space="preserve"> من الواقع</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13</w:t>
            </w:r>
          </w:p>
        </w:tc>
        <w:tc>
          <w:tcPr>
            <w:tcW w:w="416"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21</w:t>
            </w:r>
          </w:p>
        </w:tc>
        <w:tc>
          <w:tcPr>
            <w:tcW w:w="484"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9</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15</w:t>
            </w:r>
          </w:p>
        </w:tc>
      </w:tr>
      <w:tr w:rsidR="003F1B2A" w:rsidRPr="00EB6A95" w:rsidTr="007E2B87">
        <w:trPr>
          <w:gridBefore w:val="1"/>
          <w:gridAfter w:val="16"/>
          <w:wBefore w:w="443" w:type="dxa"/>
          <w:wAfter w:w="331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غير واقعي (محرف)</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7</w:t>
            </w:r>
          </w:p>
        </w:tc>
        <w:tc>
          <w:tcPr>
            <w:tcW w:w="416"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11</w:t>
            </w:r>
          </w:p>
        </w:tc>
        <w:tc>
          <w:tcPr>
            <w:tcW w:w="484"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8</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13</w:t>
            </w:r>
          </w:p>
        </w:tc>
      </w:tr>
      <w:tr w:rsidR="003F1B2A" w:rsidRPr="00EB6A95" w:rsidTr="007E2B87">
        <w:trPr>
          <w:gridBefore w:val="1"/>
          <w:gridAfter w:val="18"/>
          <w:wBefore w:w="443" w:type="dxa"/>
          <w:wAfter w:w="4292"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2995" w:type="dxa"/>
            <w:gridSpan w:val="8"/>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مقدار</w:t>
            </w:r>
            <w:proofErr w:type="gramEnd"/>
            <w:r w:rsidRPr="00EB6A95">
              <w:rPr>
                <w:rFonts w:ascii="Times New Roman" w:eastAsia="Times New Roman" w:hAnsi="Times New Roman" w:cs="Times New Roman"/>
                <w:b/>
                <w:bCs/>
                <w:sz w:val="28"/>
                <w:szCs w:val="28"/>
                <w:rtl/>
                <w:lang w:bidi="ar-IQ"/>
              </w:rPr>
              <w:t xml:space="preserve"> استخدام اللون</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الاصفر</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36</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60</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38</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63</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البرتقالي</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38</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63</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32</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53</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الاحمر</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22</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36</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56</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93</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الوردي</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13</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21</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35</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58</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البني</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42</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70</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20</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33</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البنفسجي</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18</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30</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20</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33</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الازرق الغامق</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44</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73</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19</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31</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الازرق الفاتح</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43</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71</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44</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73</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الاخضر الفاتح</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22</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36</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35</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58</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الاخضر الغامق</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46</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76</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47</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78</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الرصاصي</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9</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15</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6</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10</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الاسود</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23</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38</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12</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20</w:t>
            </w:r>
          </w:p>
        </w:tc>
      </w:tr>
      <w:tr w:rsidR="003F1B2A" w:rsidRPr="00EB6A95" w:rsidTr="007E2B87">
        <w:trPr>
          <w:gridBefore w:val="1"/>
          <w:gridAfter w:val="18"/>
          <w:wBefore w:w="443" w:type="dxa"/>
          <w:wAfter w:w="4292"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 xml:space="preserve">الصفة </w:t>
            </w:r>
            <w:r>
              <w:rPr>
                <w:rFonts w:ascii="Times New Roman" w:eastAsia="Times New Roman" w:hAnsi="Times New Roman" w:cs="Times New Roman"/>
                <w:b/>
                <w:bCs/>
                <w:sz w:val="28"/>
                <w:szCs w:val="28"/>
                <w:rtl/>
                <w:lang w:bidi="ar-IQ"/>
              </w:rPr>
              <w:t>الهند</w:t>
            </w:r>
            <w:r w:rsidRPr="00EB6A95">
              <w:rPr>
                <w:rFonts w:ascii="Times New Roman" w:eastAsia="Times New Roman" w:hAnsi="Times New Roman" w:cs="Times New Roman"/>
                <w:b/>
                <w:bCs/>
                <w:sz w:val="28"/>
                <w:szCs w:val="28"/>
                <w:rtl/>
                <w:lang w:bidi="ar-IQ"/>
              </w:rPr>
              <w:t>سية للخطوط</w:t>
            </w:r>
          </w:p>
        </w:tc>
        <w:tc>
          <w:tcPr>
            <w:tcW w:w="1500" w:type="dxa"/>
            <w:gridSpan w:val="5"/>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مستقيمة</w:t>
            </w:r>
            <w:proofErr w:type="gramEnd"/>
            <w:r w:rsidRPr="00EB6A95">
              <w:rPr>
                <w:rFonts w:ascii="Times New Roman" w:eastAsia="Times New Roman" w:hAnsi="Times New Roman" w:cs="Times New Roman"/>
                <w:b/>
                <w:bCs/>
                <w:sz w:val="28"/>
                <w:szCs w:val="28"/>
                <w:rtl/>
                <w:lang w:bidi="ar-IQ"/>
              </w:rPr>
              <w:t xml:space="preserve"> حادة</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53</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88</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22</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36</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منحنية</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32</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53</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54</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75</w:t>
            </w:r>
          </w:p>
        </w:tc>
      </w:tr>
      <w:tr w:rsidR="003F1B2A" w:rsidRPr="00EB6A95" w:rsidTr="007E2B87">
        <w:trPr>
          <w:gridBefore w:val="1"/>
          <w:gridAfter w:val="18"/>
          <w:wBefore w:w="443" w:type="dxa"/>
          <w:wAfter w:w="4292"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2995" w:type="dxa"/>
            <w:gridSpan w:val="8"/>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الصفة الحركية للخطوط</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مستمرة</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21</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35</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25</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41</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متقطعة</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13</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21</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16</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26</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متعرجة</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32</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53</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23</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38</w:t>
            </w:r>
          </w:p>
        </w:tc>
      </w:tr>
      <w:tr w:rsidR="003F1B2A" w:rsidRPr="00EB6A95" w:rsidTr="007E2B87">
        <w:trPr>
          <w:gridBefore w:val="1"/>
          <w:gridAfter w:val="18"/>
          <w:wBefore w:w="443" w:type="dxa"/>
          <w:wAfter w:w="4292"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2995" w:type="dxa"/>
            <w:gridSpan w:val="8"/>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اتجاه الخطوط في حالة ملء المساحات</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افقي</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47</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78</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32</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53</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عمودي</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23</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38</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28</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46</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شعاعي</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15</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25</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17</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28</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عشوائي</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16</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26</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18</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30</w:t>
            </w:r>
          </w:p>
        </w:tc>
      </w:tr>
      <w:tr w:rsidR="003F1B2A" w:rsidRPr="00EB6A95" w:rsidTr="007E2B87">
        <w:trPr>
          <w:gridBefore w:val="1"/>
          <w:gridAfter w:val="18"/>
          <w:wBefore w:w="443" w:type="dxa"/>
          <w:wAfter w:w="4292"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2995" w:type="dxa"/>
            <w:gridSpan w:val="8"/>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 xml:space="preserve">حجم التكوين العام بالنسبة </w:t>
            </w:r>
            <w:proofErr w:type="gramStart"/>
            <w:r w:rsidRPr="00EB6A95">
              <w:rPr>
                <w:rFonts w:ascii="Times New Roman" w:eastAsia="Times New Roman" w:hAnsi="Times New Roman" w:cs="Times New Roman"/>
                <w:b/>
                <w:bCs/>
                <w:sz w:val="28"/>
                <w:szCs w:val="28"/>
                <w:rtl/>
                <w:lang w:bidi="ar-IQ"/>
              </w:rPr>
              <w:t>لحجم</w:t>
            </w:r>
            <w:proofErr w:type="gramEnd"/>
            <w:r w:rsidRPr="00EB6A95">
              <w:rPr>
                <w:rFonts w:ascii="Times New Roman" w:eastAsia="Times New Roman" w:hAnsi="Times New Roman" w:cs="Times New Roman"/>
                <w:b/>
                <w:bCs/>
                <w:sz w:val="28"/>
                <w:szCs w:val="28"/>
                <w:rtl/>
                <w:lang w:bidi="ar-IQ"/>
              </w:rPr>
              <w:t xml:space="preserve"> الورقة</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مناسب</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32</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53</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29</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48</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غير مناسب</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28</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46</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31</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51</w:t>
            </w: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الاشكال</w:t>
            </w:r>
            <w:r w:rsidRPr="00EB6A95">
              <w:rPr>
                <w:rFonts w:ascii="Times New Roman" w:eastAsia="Times New Roman" w:hAnsi="Times New Roman" w:cs="Times New Roman"/>
                <w:b/>
                <w:bCs/>
                <w:sz w:val="28"/>
                <w:szCs w:val="28"/>
                <w:lang w:bidi="ar-IQ"/>
              </w:rPr>
              <w:t xml:space="preserve"> </w:t>
            </w:r>
            <w:r w:rsidRPr="00EB6A95">
              <w:rPr>
                <w:rFonts w:ascii="Times New Roman" w:eastAsia="Times New Roman" w:hAnsi="Times New Roman" w:cs="Times New Roman"/>
                <w:b/>
                <w:bCs/>
                <w:sz w:val="28"/>
                <w:szCs w:val="28"/>
                <w:rtl/>
                <w:lang w:bidi="ar-IQ"/>
              </w:rPr>
              <w:t>اكبر</w:t>
            </w:r>
            <w:r w:rsidRPr="00EB6A95">
              <w:rPr>
                <w:rFonts w:ascii="Times New Roman" w:eastAsia="Times New Roman" w:hAnsi="Times New Roman" w:cs="Times New Roman"/>
                <w:b/>
                <w:bCs/>
                <w:sz w:val="28"/>
                <w:szCs w:val="28"/>
                <w:lang w:bidi="ar-IQ"/>
              </w:rPr>
              <w:t xml:space="preserve"> </w:t>
            </w:r>
            <w:r w:rsidRPr="00EB6A95">
              <w:rPr>
                <w:rFonts w:ascii="Times New Roman" w:eastAsia="Times New Roman" w:hAnsi="Times New Roman" w:cs="Times New Roman"/>
                <w:b/>
                <w:bCs/>
                <w:sz w:val="28"/>
                <w:szCs w:val="28"/>
                <w:rtl/>
                <w:lang w:bidi="ar-IQ"/>
              </w:rPr>
              <w:t>حجما</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r>
      <w:tr w:rsidR="003F1B2A" w:rsidRPr="00EB6A95" w:rsidTr="007E2B87">
        <w:trPr>
          <w:gridBefore w:val="1"/>
          <w:gridAfter w:val="13"/>
          <w:wBefore w:w="443" w:type="dxa"/>
          <w:wAfter w:w="2359" w:type="dxa"/>
          <w:trHeight w:val="297"/>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المعادية</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42</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70</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37</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61</w:t>
            </w:r>
          </w:p>
        </w:tc>
      </w:tr>
      <w:tr w:rsidR="003F1B2A" w:rsidRPr="00EB6A95" w:rsidTr="007E2B87">
        <w:trPr>
          <w:gridBefore w:val="1"/>
          <w:gridAfter w:val="13"/>
          <w:wBefore w:w="443" w:type="dxa"/>
          <w:wAfter w:w="2359" w:type="dxa"/>
          <w:trHeight w:val="139"/>
          <w:jc w:val="center"/>
        </w:trPr>
        <w:tc>
          <w:tcPr>
            <w:tcW w:w="82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05"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495"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الصديقة</w:t>
            </w:r>
          </w:p>
        </w:tc>
        <w:tc>
          <w:tcPr>
            <w:tcW w:w="800" w:type="dxa"/>
            <w:gridSpan w:val="2"/>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18</w:t>
            </w:r>
          </w:p>
        </w:tc>
        <w:tc>
          <w:tcPr>
            <w:tcW w:w="900" w:type="dxa"/>
            <w:gridSpan w:val="4"/>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30</w:t>
            </w:r>
          </w:p>
        </w:tc>
        <w:tc>
          <w:tcPr>
            <w:tcW w:w="773" w:type="dxa"/>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23</w:t>
            </w:r>
          </w:p>
        </w:tc>
        <w:tc>
          <w:tcPr>
            <w:tcW w:w="960" w:type="dxa"/>
            <w:gridSpan w:val="3"/>
            <w:tcBorders>
              <w:top w:val="single" w:sz="4" w:space="0" w:color="auto"/>
              <w:bottom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38</w:t>
            </w:r>
          </w:p>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r>
      <w:tr w:rsidR="003F1B2A" w:rsidRPr="00EB6A95" w:rsidTr="007E2B87">
        <w:trPr>
          <w:trHeight w:val="239"/>
          <w:jc w:val="center"/>
        </w:trPr>
        <w:tc>
          <w:tcPr>
            <w:tcW w:w="571" w:type="dxa"/>
            <w:gridSpan w:val="2"/>
            <w:vMerge w:val="restart"/>
            <w:tcBorders>
              <w:right w:val="single" w:sz="4" w:space="0" w:color="auto"/>
            </w:tcBorders>
            <w:textDirection w:val="btLr"/>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Pr>
                <w:rFonts w:ascii="Times New Roman" w:eastAsia="Times New Roman" w:hAnsi="Times New Roman" w:cs="Times New Roman" w:hint="cs"/>
                <w:b/>
                <w:bCs/>
                <w:sz w:val="28"/>
                <w:szCs w:val="28"/>
                <w:rtl/>
                <w:lang w:bidi="ar-IQ"/>
              </w:rPr>
              <w:t xml:space="preserve">  </w:t>
            </w:r>
            <w:proofErr w:type="gramStart"/>
            <w:r w:rsidRPr="00EB6A95">
              <w:rPr>
                <w:rFonts w:ascii="Times New Roman" w:eastAsia="Times New Roman" w:hAnsi="Times New Roman" w:cs="Times New Roman"/>
                <w:b/>
                <w:bCs/>
                <w:sz w:val="28"/>
                <w:szCs w:val="28"/>
                <w:rtl/>
                <w:lang w:bidi="ar-IQ"/>
              </w:rPr>
              <w:t>وحدة</w:t>
            </w:r>
            <w:proofErr w:type="gramEnd"/>
            <w:r w:rsidRPr="00EB6A95">
              <w:rPr>
                <w:rFonts w:ascii="Times New Roman" w:eastAsia="Times New Roman" w:hAnsi="Times New Roman" w:cs="Times New Roman"/>
                <w:b/>
                <w:bCs/>
                <w:sz w:val="28"/>
                <w:szCs w:val="28"/>
                <w:rtl/>
                <w:lang w:bidi="ar-IQ"/>
              </w:rPr>
              <w:t xml:space="preserve"> استخدام الفضاء</w:t>
            </w:r>
          </w:p>
        </w:tc>
        <w:tc>
          <w:tcPr>
            <w:tcW w:w="1260"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637"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ذ</w:t>
            </w:r>
          </w:p>
        </w:tc>
        <w:tc>
          <w:tcPr>
            <w:tcW w:w="1495"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w:t>
            </w:r>
          </w:p>
        </w:tc>
        <w:tc>
          <w:tcPr>
            <w:tcW w:w="53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أ</w:t>
            </w:r>
          </w:p>
        </w:tc>
        <w:tc>
          <w:tcPr>
            <w:tcW w:w="27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w:t>
            </w:r>
          </w:p>
        </w:tc>
        <w:tc>
          <w:tcPr>
            <w:tcW w:w="36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ذ</w:t>
            </w:r>
          </w:p>
        </w:tc>
        <w:tc>
          <w:tcPr>
            <w:tcW w:w="1313"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w:t>
            </w:r>
          </w:p>
        </w:tc>
        <w:tc>
          <w:tcPr>
            <w:tcW w:w="481"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أ</w:t>
            </w:r>
          </w:p>
        </w:tc>
        <w:tc>
          <w:tcPr>
            <w:tcW w:w="553"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w:t>
            </w:r>
          </w:p>
        </w:tc>
        <w:tc>
          <w:tcPr>
            <w:tcW w:w="675" w:type="dxa"/>
            <w:gridSpan w:val="5"/>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ذ</w:t>
            </w:r>
          </w:p>
        </w:tc>
        <w:tc>
          <w:tcPr>
            <w:tcW w:w="712"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w:t>
            </w:r>
          </w:p>
        </w:tc>
        <w:tc>
          <w:tcPr>
            <w:tcW w:w="423"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أ</w:t>
            </w:r>
          </w:p>
        </w:tc>
        <w:tc>
          <w:tcPr>
            <w:tcW w:w="475"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w:t>
            </w:r>
          </w:p>
        </w:tc>
      </w:tr>
      <w:tr w:rsidR="003F1B2A" w:rsidRPr="00EB6A95" w:rsidTr="007E2B87">
        <w:trPr>
          <w:gridAfter w:val="10"/>
          <w:wAfter w:w="2133" w:type="dxa"/>
          <w:trHeight w:val="239"/>
          <w:jc w:val="center"/>
        </w:trPr>
        <w:tc>
          <w:tcPr>
            <w:tcW w:w="571" w:type="dxa"/>
            <w:gridSpan w:val="2"/>
            <w:vMerge/>
            <w:tcBorders>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60"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صفة الاشكال</w:t>
            </w:r>
          </w:p>
        </w:tc>
        <w:tc>
          <w:tcPr>
            <w:tcW w:w="2132" w:type="dxa"/>
            <w:gridSpan w:val="6"/>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واقعية</w:t>
            </w:r>
          </w:p>
        </w:tc>
        <w:tc>
          <w:tcPr>
            <w:tcW w:w="1500" w:type="dxa"/>
            <w:gridSpan w:val="5"/>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قربية من الواقع</w:t>
            </w:r>
          </w:p>
        </w:tc>
        <w:tc>
          <w:tcPr>
            <w:tcW w:w="2159" w:type="dxa"/>
            <w:gridSpan w:val="8"/>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غير</w:t>
            </w:r>
            <w:proofErr w:type="gramEnd"/>
            <w:r w:rsidRPr="00EB6A95">
              <w:rPr>
                <w:rFonts w:ascii="Times New Roman" w:eastAsia="Times New Roman" w:hAnsi="Times New Roman" w:cs="Times New Roman"/>
                <w:b/>
                <w:bCs/>
                <w:sz w:val="28"/>
                <w:szCs w:val="28"/>
                <w:rtl/>
                <w:lang w:bidi="ar-IQ"/>
              </w:rPr>
              <w:t xml:space="preserve"> واقعية</w:t>
            </w:r>
          </w:p>
        </w:tc>
      </w:tr>
      <w:tr w:rsidR="003F1B2A" w:rsidRPr="00EB6A95" w:rsidTr="007E2B87">
        <w:trPr>
          <w:gridAfter w:val="2"/>
          <w:wAfter w:w="254" w:type="dxa"/>
          <w:trHeight w:val="239"/>
          <w:jc w:val="center"/>
        </w:trPr>
        <w:tc>
          <w:tcPr>
            <w:tcW w:w="571" w:type="dxa"/>
            <w:gridSpan w:val="2"/>
            <w:vMerge/>
            <w:tcBorders>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60"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547"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33</w:t>
            </w:r>
          </w:p>
        </w:tc>
        <w:tc>
          <w:tcPr>
            <w:tcW w:w="533"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55</w:t>
            </w:r>
          </w:p>
        </w:tc>
        <w:tc>
          <w:tcPr>
            <w:tcW w:w="54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39</w:t>
            </w:r>
          </w:p>
        </w:tc>
        <w:tc>
          <w:tcPr>
            <w:tcW w:w="512"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65</w:t>
            </w:r>
          </w:p>
        </w:tc>
        <w:tc>
          <w:tcPr>
            <w:tcW w:w="53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15</w:t>
            </w:r>
          </w:p>
        </w:tc>
        <w:tc>
          <w:tcPr>
            <w:tcW w:w="1170" w:type="dxa"/>
            <w:gridSpan w:val="5"/>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25</w:t>
            </w:r>
          </w:p>
        </w:tc>
        <w:tc>
          <w:tcPr>
            <w:tcW w:w="773"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7</w:t>
            </w:r>
          </w:p>
        </w:tc>
        <w:tc>
          <w:tcPr>
            <w:tcW w:w="481"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11</w:t>
            </w:r>
          </w:p>
        </w:tc>
        <w:tc>
          <w:tcPr>
            <w:tcW w:w="540"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12</w:t>
            </w:r>
          </w:p>
        </w:tc>
        <w:tc>
          <w:tcPr>
            <w:tcW w:w="516"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20</w:t>
            </w:r>
          </w:p>
        </w:tc>
        <w:tc>
          <w:tcPr>
            <w:tcW w:w="630"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14</w:t>
            </w:r>
          </w:p>
        </w:tc>
        <w:tc>
          <w:tcPr>
            <w:tcW w:w="898"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23</w:t>
            </w:r>
          </w:p>
        </w:tc>
      </w:tr>
      <w:tr w:rsidR="003F1B2A" w:rsidRPr="00EB6A95" w:rsidTr="007E2B87">
        <w:trPr>
          <w:gridAfter w:val="10"/>
          <w:wAfter w:w="2133" w:type="dxa"/>
          <w:trHeight w:val="239"/>
          <w:jc w:val="center"/>
        </w:trPr>
        <w:tc>
          <w:tcPr>
            <w:tcW w:w="571" w:type="dxa"/>
            <w:gridSpan w:val="2"/>
            <w:vMerge/>
            <w:tcBorders>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60"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اتجاة الاشكال</w:t>
            </w:r>
          </w:p>
        </w:tc>
        <w:tc>
          <w:tcPr>
            <w:tcW w:w="2132" w:type="dxa"/>
            <w:gridSpan w:val="6"/>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جانبي</w:t>
            </w:r>
          </w:p>
        </w:tc>
        <w:tc>
          <w:tcPr>
            <w:tcW w:w="1500" w:type="dxa"/>
            <w:gridSpan w:val="5"/>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امامي</w:t>
            </w:r>
          </w:p>
        </w:tc>
        <w:tc>
          <w:tcPr>
            <w:tcW w:w="2159" w:type="dxa"/>
            <w:gridSpan w:val="8"/>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خلفي</w:t>
            </w:r>
          </w:p>
        </w:tc>
      </w:tr>
      <w:tr w:rsidR="003F1B2A" w:rsidRPr="00EB6A95" w:rsidTr="007E2B87">
        <w:trPr>
          <w:gridAfter w:val="2"/>
          <w:wAfter w:w="254" w:type="dxa"/>
          <w:trHeight w:val="239"/>
          <w:jc w:val="center"/>
        </w:trPr>
        <w:tc>
          <w:tcPr>
            <w:tcW w:w="571" w:type="dxa"/>
            <w:gridSpan w:val="2"/>
            <w:vMerge/>
            <w:tcBorders>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60"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547"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22</w:t>
            </w:r>
          </w:p>
        </w:tc>
        <w:tc>
          <w:tcPr>
            <w:tcW w:w="533"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36</w:t>
            </w:r>
          </w:p>
        </w:tc>
        <w:tc>
          <w:tcPr>
            <w:tcW w:w="54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25</w:t>
            </w:r>
          </w:p>
        </w:tc>
        <w:tc>
          <w:tcPr>
            <w:tcW w:w="512"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41</w:t>
            </w:r>
          </w:p>
        </w:tc>
        <w:tc>
          <w:tcPr>
            <w:tcW w:w="53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33</w:t>
            </w:r>
          </w:p>
        </w:tc>
        <w:tc>
          <w:tcPr>
            <w:tcW w:w="1170" w:type="dxa"/>
            <w:gridSpan w:val="5"/>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55</w:t>
            </w:r>
          </w:p>
        </w:tc>
        <w:tc>
          <w:tcPr>
            <w:tcW w:w="773"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37</w:t>
            </w:r>
          </w:p>
        </w:tc>
        <w:tc>
          <w:tcPr>
            <w:tcW w:w="481"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61</w:t>
            </w:r>
          </w:p>
        </w:tc>
        <w:tc>
          <w:tcPr>
            <w:tcW w:w="540"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10</w:t>
            </w:r>
          </w:p>
        </w:tc>
        <w:tc>
          <w:tcPr>
            <w:tcW w:w="516"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16</w:t>
            </w:r>
          </w:p>
        </w:tc>
        <w:tc>
          <w:tcPr>
            <w:tcW w:w="630"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7</w:t>
            </w:r>
          </w:p>
        </w:tc>
        <w:tc>
          <w:tcPr>
            <w:tcW w:w="898"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11</w:t>
            </w:r>
          </w:p>
        </w:tc>
      </w:tr>
      <w:tr w:rsidR="003F1B2A" w:rsidRPr="00EB6A95" w:rsidTr="007E2B87">
        <w:trPr>
          <w:gridAfter w:val="10"/>
          <w:wAfter w:w="2133" w:type="dxa"/>
          <w:trHeight w:val="239"/>
          <w:jc w:val="center"/>
        </w:trPr>
        <w:tc>
          <w:tcPr>
            <w:tcW w:w="571" w:type="dxa"/>
            <w:gridSpan w:val="2"/>
            <w:vMerge/>
            <w:tcBorders>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60"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مساحة</w:t>
            </w:r>
            <w:proofErr w:type="gramEnd"/>
            <w:r w:rsidRPr="00EB6A95">
              <w:rPr>
                <w:rFonts w:ascii="Times New Roman" w:eastAsia="Times New Roman" w:hAnsi="Times New Roman" w:cs="Times New Roman"/>
                <w:b/>
                <w:bCs/>
                <w:sz w:val="28"/>
                <w:szCs w:val="28"/>
                <w:rtl/>
                <w:lang w:bidi="ar-IQ"/>
              </w:rPr>
              <w:t xml:space="preserve"> الفضاء معالجة مساحة الورقة</w:t>
            </w:r>
          </w:p>
        </w:tc>
        <w:tc>
          <w:tcPr>
            <w:tcW w:w="2132" w:type="dxa"/>
            <w:gridSpan w:val="6"/>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أكثر</w:t>
            </w:r>
          </w:p>
        </w:tc>
        <w:tc>
          <w:tcPr>
            <w:tcW w:w="1500" w:type="dxa"/>
            <w:gridSpan w:val="5"/>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نصف</w:t>
            </w:r>
          </w:p>
        </w:tc>
        <w:tc>
          <w:tcPr>
            <w:tcW w:w="2159" w:type="dxa"/>
            <w:gridSpan w:val="8"/>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اقل</w:t>
            </w:r>
          </w:p>
        </w:tc>
      </w:tr>
      <w:tr w:rsidR="003F1B2A" w:rsidRPr="00EB6A95" w:rsidTr="007E2B87">
        <w:trPr>
          <w:gridAfter w:val="2"/>
          <w:wAfter w:w="254" w:type="dxa"/>
          <w:trHeight w:val="239"/>
          <w:jc w:val="center"/>
        </w:trPr>
        <w:tc>
          <w:tcPr>
            <w:tcW w:w="571" w:type="dxa"/>
            <w:gridSpan w:val="2"/>
            <w:vMerge/>
            <w:tcBorders>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60"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547"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22</w:t>
            </w:r>
          </w:p>
        </w:tc>
        <w:tc>
          <w:tcPr>
            <w:tcW w:w="533"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36</w:t>
            </w:r>
          </w:p>
        </w:tc>
        <w:tc>
          <w:tcPr>
            <w:tcW w:w="54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21</w:t>
            </w:r>
          </w:p>
        </w:tc>
        <w:tc>
          <w:tcPr>
            <w:tcW w:w="512"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35</w:t>
            </w:r>
          </w:p>
        </w:tc>
        <w:tc>
          <w:tcPr>
            <w:tcW w:w="53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25</w:t>
            </w:r>
          </w:p>
        </w:tc>
        <w:tc>
          <w:tcPr>
            <w:tcW w:w="1170" w:type="dxa"/>
            <w:gridSpan w:val="5"/>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41</w:t>
            </w:r>
          </w:p>
        </w:tc>
        <w:tc>
          <w:tcPr>
            <w:tcW w:w="773"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24</w:t>
            </w:r>
          </w:p>
        </w:tc>
        <w:tc>
          <w:tcPr>
            <w:tcW w:w="481"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40</w:t>
            </w:r>
          </w:p>
        </w:tc>
        <w:tc>
          <w:tcPr>
            <w:tcW w:w="540"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13</w:t>
            </w:r>
          </w:p>
        </w:tc>
        <w:tc>
          <w:tcPr>
            <w:tcW w:w="516"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21</w:t>
            </w:r>
          </w:p>
        </w:tc>
        <w:tc>
          <w:tcPr>
            <w:tcW w:w="630"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15</w:t>
            </w:r>
          </w:p>
        </w:tc>
        <w:tc>
          <w:tcPr>
            <w:tcW w:w="898"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25</w:t>
            </w:r>
          </w:p>
        </w:tc>
      </w:tr>
      <w:tr w:rsidR="003F1B2A" w:rsidRPr="00EB6A95" w:rsidTr="007E2B87">
        <w:trPr>
          <w:gridAfter w:val="10"/>
          <w:wAfter w:w="2133" w:type="dxa"/>
          <w:trHeight w:val="239"/>
          <w:jc w:val="center"/>
        </w:trPr>
        <w:tc>
          <w:tcPr>
            <w:tcW w:w="571" w:type="dxa"/>
            <w:gridSpan w:val="2"/>
            <w:vMerge/>
            <w:tcBorders>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60"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توزيع الاشكال داخل الفضاء</w:t>
            </w:r>
          </w:p>
        </w:tc>
        <w:tc>
          <w:tcPr>
            <w:tcW w:w="2132" w:type="dxa"/>
            <w:gridSpan w:val="6"/>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جميع</w:t>
            </w:r>
            <w:proofErr w:type="gramEnd"/>
          </w:p>
        </w:tc>
        <w:tc>
          <w:tcPr>
            <w:tcW w:w="1500" w:type="dxa"/>
            <w:gridSpan w:val="5"/>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وسط</w:t>
            </w:r>
          </w:p>
        </w:tc>
        <w:tc>
          <w:tcPr>
            <w:tcW w:w="2159" w:type="dxa"/>
            <w:gridSpan w:val="8"/>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جانب واحد</w:t>
            </w:r>
          </w:p>
        </w:tc>
      </w:tr>
      <w:tr w:rsidR="003F1B2A" w:rsidRPr="00EB6A95" w:rsidTr="007E2B87">
        <w:trPr>
          <w:gridAfter w:val="2"/>
          <w:wAfter w:w="254" w:type="dxa"/>
          <w:trHeight w:val="239"/>
          <w:jc w:val="center"/>
        </w:trPr>
        <w:tc>
          <w:tcPr>
            <w:tcW w:w="571" w:type="dxa"/>
            <w:gridSpan w:val="2"/>
            <w:tcBorders>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60"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547"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29</w:t>
            </w:r>
          </w:p>
        </w:tc>
        <w:tc>
          <w:tcPr>
            <w:tcW w:w="533"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48</w:t>
            </w:r>
          </w:p>
        </w:tc>
        <w:tc>
          <w:tcPr>
            <w:tcW w:w="54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31</w:t>
            </w:r>
          </w:p>
        </w:tc>
        <w:tc>
          <w:tcPr>
            <w:tcW w:w="512"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51</w:t>
            </w:r>
          </w:p>
        </w:tc>
        <w:tc>
          <w:tcPr>
            <w:tcW w:w="53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21</w:t>
            </w:r>
          </w:p>
        </w:tc>
        <w:tc>
          <w:tcPr>
            <w:tcW w:w="1170" w:type="dxa"/>
            <w:gridSpan w:val="5"/>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35</w:t>
            </w:r>
          </w:p>
        </w:tc>
        <w:tc>
          <w:tcPr>
            <w:tcW w:w="773"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18</w:t>
            </w:r>
          </w:p>
        </w:tc>
        <w:tc>
          <w:tcPr>
            <w:tcW w:w="481"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30</w:t>
            </w:r>
          </w:p>
        </w:tc>
        <w:tc>
          <w:tcPr>
            <w:tcW w:w="540"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10</w:t>
            </w:r>
          </w:p>
        </w:tc>
        <w:tc>
          <w:tcPr>
            <w:tcW w:w="516" w:type="dxa"/>
            <w:gridSpan w:val="4"/>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16</w:t>
            </w:r>
          </w:p>
        </w:tc>
        <w:tc>
          <w:tcPr>
            <w:tcW w:w="630"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11</w:t>
            </w:r>
          </w:p>
        </w:tc>
        <w:tc>
          <w:tcPr>
            <w:tcW w:w="898" w:type="dxa"/>
            <w:gridSpan w:val="3"/>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18</w:t>
            </w:r>
          </w:p>
        </w:tc>
      </w:tr>
      <w:tr w:rsidR="003F1B2A" w:rsidRPr="00EB6A95" w:rsidTr="007E2B87">
        <w:trPr>
          <w:gridAfter w:val="10"/>
          <w:wAfter w:w="2133" w:type="dxa"/>
          <w:trHeight w:val="239"/>
          <w:jc w:val="center"/>
        </w:trPr>
        <w:tc>
          <w:tcPr>
            <w:tcW w:w="571" w:type="dxa"/>
            <w:gridSpan w:val="2"/>
            <w:vMerge w:val="restart"/>
            <w:tcBorders>
              <w:right w:val="single" w:sz="4" w:space="0" w:color="auto"/>
            </w:tcBorders>
            <w:textDirection w:val="btLr"/>
          </w:tcPr>
          <w:p w:rsidR="003F1B2A" w:rsidRPr="00EB6A95" w:rsidRDefault="003F1B2A" w:rsidP="007E2B87">
            <w:pPr>
              <w:tabs>
                <w:tab w:val="left" w:pos="226"/>
              </w:tabs>
              <w:bidi/>
              <w:spacing w:after="0" w:line="360" w:lineRule="auto"/>
              <w:jc w:val="lowKashida"/>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التفاصيل</w:t>
            </w:r>
          </w:p>
        </w:tc>
        <w:tc>
          <w:tcPr>
            <w:tcW w:w="1260"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 xml:space="preserve">تفاصيل الملابس </w:t>
            </w:r>
            <w:r w:rsidRPr="00EB6A95">
              <w:rPr>
                <w:rFonts w:ascii="Times New Roman" w:eastAsia="Times New Roman" w:hAnsi="Times New Roman" w:cs="Times New Roman"/>
                <w:b/>
                <w:bCs/>
                <w:sz w:val="28"/>
                <w:szCs w:val="28"/>
                <w:rtl/>
                <w:lang w:bidi="ar-IQ"/>
              </w:rPr>
              <w:lastRenderedPageBreak/>
              <w:t>والاقمشة</w:t>
            </w:r>
          </w:p>
        </w:tc>
        <w:tc>
          <w:tcPr>
            <w:tcW w:w="2132" w:type="dxa"/>
            <w:gridSpan w:val="6"/>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lastRenderedPageBreak/>
              <w:t xml:space="preserve">كبيرة </w:t>
            </w:r>
          </w:p>
        </w:tc>
        <w:tc>
          <w:tcPr>
            <w:tcW w:w="1500" w:type="dxa"/>
            <w:gridSpan w:val="5"/>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الى حد ما</w:t>
            </w:r>
          </w:p>
        </w:tc>
        <w:tc>
          <w:tcPr>
            <w:tcW w:w="2159" w:type="dxa"/>
            <w:gridSpan w:val="8"/>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ضعيفة</w:t>
            </w:r>
          </w:p>
        </w:tc>
      </w:tr>
      <w:tr w:rsidR="003F1B2A" w:rsidRPr="00EB6A95" w:rsidTr="007E2B87">
        <w:trPr>
          <w:gridAfter w:val="1"/>
          <w:wAfter w:w="26" w:type="dxa"/>
          <w:trHeight w:val="416"/>
          <w:jc w:val="center"/>
        </w:trPr>
        <w:tc>
          <w:tcPr>
            <w:tcW w:w="571" w:type="dxa"/>
            <w:gridSpan w:val="2"/>
            <w:vMerge/>
            <w:tcBorders>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1260" w:type="dxa"/>
            <w:gridSpan w:val="2"/>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
        </w:tc>
        <w:tc>
          <w:tcPr>
            <w:tcW w:w="586" w:type="dxa"/>
            <w:gridSpan w:val="2"/>
            <w:tcBorders>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12</w:t>
            </w:r>
          </w:p>
        </w:tc>
        <w:tc>
          <w:tcPr>
            <w:tcW w:w="494" w:type="dxa"/>
            <w:gridSpan w:val="2"/>
            <w:tcBorders>
              <w:left w:val="single" w:sz="4" w:space="0" w:color="auto"/>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20</w:t>
            </w:r>
          </w:p>
        </w:tc>
        <w:tc>
          <w:tcPr>
            <w:tcW w:w="540" w:type="dxa"/>
            <w:tcBorders>
              <w:left w:val="single" w:sz="4" w:space="0" w:color="auto"/>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20</w:t>
            </w:r>
          </w:p>
        </w:tc>
        <w:tc>
          <w:tcPr>
            <w:tcW w:w="512" w:type="dxa"/>
            <w:tcBorders>
              <w:lef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33</w:t>
            </w:r>
          </w:p>
        </w:tc>
        <w:tc>
          <w:tcPr>
            <w:tcW w:w="530" w:type="dxa"/>
            <w:tcBorders>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25</w:t>
            </w:r>
          </w:p>
        </w:tc>
        <w:tc>
          <w:tcPr>
            <w:tcW w:w="1170" w:type="dxa"/>
            <w:gridSpan w:val="5"/>
            <w:tcBorders>
              <w:left w:val="single" w:sz="4" w:space="0" w:color="auto"/>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41</w:t>
            </w:r>
          </w:p>
        </w:tc>
        <w:tc>
          <w:tcPr>
            <w:tcW w:w="773" w:type="dxa"/>
            <w:tcBorders>
              <w:left w:val="single" w:sz="4" w:space="0" w:color="auto"/>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41</w:t>
            </w:r>
          </w:p>
        </w:tc>
        <w:tc>
          <w:tcPr>
            <w:tcW w:w="481" w:type="dxa"/>
            <w:tcBorders>
              <w:lef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68</w:t>
            </w:r>
          </w:p>
        </w:tc>
        <w:tc>
          <w:tcPr>
            <w:tcW w:w="540" w:type="dxa"/>
            <w:gridSpan w:val="3"/>
            <w:tcBorders>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4</w:t>
            </w:r>
          </w:p>
        </w:tc>
        <w:tc>
          <w:tcPr>
            <w:tcW w:w="302" w:type="dxa"/>
            <w:gridSpan w:val="3"/>
            <w:tcBorders>
              <w:left w:val="single" w:sz="4" w:space="0" w:color="auto"/>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6</w:t>
            </w:r>
          </w:p>
        </w:tc>
        <w:tc>
          <w:tcPr>
            <w:tcW w:w="245" w:type="dxa"/>
            <w:gridSpan w:val="2"/>
            <w:tcBorders>
              <w:left w:val="single" w:sz="4" w:space="0" w:color="auto"/>
              <w:righ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w:t>
            </w:r>
          </w:p>
        </w:tc>
        <w:tc>
          <w:tcPr>
            <w:tcW w:w="1725" w:type="dxa"/>
            <w:gridSpan w:val="6"/>
            <w:tcBorders>
              <w:left w:val="single" w:sz="4" w:space="0" w:color="auto"/>
            </w:tcBorders>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8</w:t>
            </w:r>
          </w:p>
        </w:tc>
      </w:tr>
    </w:tbl>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lang w:bidi="ar-IQ"/>
        </w:rPr>
      </w:pP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u w:val="single"/>
          <w:rtl/>
          <w:lang w:bidi="ar-IQ"/>
        </w:rPr>
      </w:pPr>
      <w:r w:rsidRPr="00EB6A95">
        <w:rPr>
          <w:rFonts w:ascii="Times New Roman" w:eastAsia="Times New Roman" w:hAnsi="Times New Roman" w:cs="Times New Roman"/>
          <w:b/>
          <w:bCs/>
          <w:sz w:val="28"/>
          <w:szCs w:val="28"/>
          <w:rtl/>
          <w:lang w:bidi="ar-IQ"/>
        </w:rPr>
        <w:t>تحليل النتائج وتفسيرها:</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أن هدف البحث الحالي تعرف على مخاوف تلاميذ المرحلة الابتدائية من خلال رسومهم وذلك من خلال تحليل رسوم قاموا بتنفيذها وباستخدام اداة التحليل تم الحصول على النتائج الاتية</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اولا</w:t>
      </w:r>
      <w:r>
        <w:rPr>
          <w:rFonts w:ascii="Times New Roman" w:eastAsia="Times New Roman" w:hAnsi="Times New Roman" w:cs="Times New Roman"/>
          <w:b/>
          <w:bCs/>
          <w:sz w:val="28"/>
          <w:szCs w:val="28"/>
          <w:rtl/>
          <w:lang w:bidi="ar-IQ"/>
        </w:rPr>
        <w:t>:</w:t>
      </w:r>
      <w:r w:rsidRPr="00EB6A95">
        <w:rPr>
          <w:rFonts w:ascii="Times New Roman" w:eastAsia="Times New Roman" w:hAnsi="Times New Roman" w:cs="Times New Roman"/>
          <w:b/>
          <w:bCs/>
          <w:sz w:val="28"/>
          <w:szCs w:val="28"/>
          <w:rtl/>
          <w:lang w:bidi="ar-IQ"/>
        </w:rPr>
        <w:t>- فيما يخص وحدة التكوين</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الاشخاص</w:t>
      </w:r>
      <w:r>
        <w:rPr>
          <w:rFonts w:ascii="Times New Roman" w:eastAsia="Times New Roman" w:hAnsi="Times New Roman" w:cs="Times New Roman" w:hint="cs"/>
          <w:b/>
          <w:bCs/>
          <w:sz w:val="28"/>
          <w:szCs w:val="28"/>
          <w:rtl/>
          <w:lang w:bidi="ar-IQ"/>
        </w:rPr>
        <w:t>:</w:t>
      </w:r>
      <w:r w:rsidRPr="00EB6A95">
        <w:rPr>
          <w:rFonts w:ascii="Times New Roman" w:eastAsia="Times New Roman" w:hAnsi="Times New Roman" w:cs="Times New Roman"/>
          <w:b/>
          <w:bCs/>
          <w:sz w:val="28"/>
          <w:szCs w:val="28"/>
          <w:rtl/>
          <w:lang w:bidi="ar-IQ"/>
        </w:rPr>
        <w:t xml:space="preserve"> </w:t>
      </w:r>
      <w:r w:rsidRPr="00EB6A95">
        <w:rPr>
          <w:rFonts w:ascii="Times New Roman" w:eastAsia="Times New Roman" w:hAnsi="Times New Roman" w:cs="Times New Roman"/>
          <w:sz w:val="28"/>
          <w:szCs w:val="28"/>
          <w:rtl/>
          <w:lang w:bidi="ar-IQ"/>
        </w:rPr>
        <w:t>ان رسوم الذكور للأشخاص كانت بنسبة 75% يتمثلون بالجانب السلبي في حين كانت العناصر الايجابية تمثل 25 % إذ يمثل السلبي لديهم العناصر السيئة</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التي يشاهدونها في مجتمعهم في حين كانت العناصر الايجابية متمثلة بعناصر الجيدة في المجتمع</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 xml:space="preserve"> أما فيما يخص البنات فكانت نسبة السلبي لديهم 53 % والايجابي 46% وترجع نسبة التفاوت الى أن البنات في هذه المرحلة العمرية اقل احتكاكا بحكم جذور المجتمع المبني على أساس السلطة الأبوية تبعا للتقاليد والعادات</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 xml:space="preserve">السائدة في المجتمع العراقي </w:t>
      </w:r>
      <w:r>
        <w:rPr>
          <w:rFonts w:ascii="Times New Roman" w:eastAsia="Times New Roman" w:hAnsi="Times New Roman" w:cs="Times New Roman"/>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التفجيرات:</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احتوت رسوم الذكور على نسبة أعلى من الواقعية 56% وكذلك رسوم الإناث أذا احتوت على نسبة 61% من الواقعية وذلك لأنهم في مرحلة عمرية أكثر أحساسا بالواقع لذلك تميزت رسومهم بالواقعية</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 xml:space="preserve"> إذ يمتلك الطفل في هذه المرحلة القدرة على الوصف الدقيق للرموز نتيجة لتطور الإدراك الحسي لديه</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b/>
          <w:bCs/>
          <w:sz w:val="28"/>
          <w:szCs w:val="28"/>
          <w:rtl/>
          <w:lang w:bidi="ar-IQ"/>
        </w:rPr>
        <w:t>(صالح</w:t>
      </w:r>
      <w:r>
        <w:rPr>
          <w:rFonts w:ascii="Times New Roman" w:eastAsia="Times New Roman" w:hAnsi="Times New Roman" w:cs="Times New Roman"/>
          <w:b/>
          <w:bCs/>
          <w:sz w:val="28"/>
          <w:szCs w:val="28"/>
          <w:rtl/>
          <w:lang w:bidi="ar-IQ"/>
        </w:rPr>
        <w:t>،</w:t>
      </w:r>
      <w:r w:rsidRPr="00EB6A95">
        <w:rPr>
          <w:rFonts w:ascii="Times New Roman" w:eastAsia="Times New Roman" w:hAnsi="Times New Roman" w:cs="Times New Roman"/>
          <w:b/>
          <w:bCs/>
          <w:sz w:val="28"/>
          <w:szCs w:val="28"/>
          <w:rtl/>
          <w:lang w:bidi="ar-IQ"/>
        </w:rPr>
        <w:t>ب،ت،246).</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الاليات</w:t>
      </w:r>
      <w:r>
        <w:rPr>
          <w:rFonts w:ascii="Times New Roman" w:eastAsia="Times New Roman" w:hAnsi="Times New Roman" w:cs="Times New Roman"/>
          <w:b/>
          <w:bCs/>
          <w:sz w:val="28"/>
          <w:szCs w:val="28"/>
          <w:rtl/>
          <w:lang w:bidi="ar-IQ"/>
        </w:rPr>
        <w:t>:</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حظيت رسوم الذكور بالنسبة للصديقة 36% في حين للمعادية 63% أما الإناث كانت نسبتهم للصديقة 55% وللمعادية 45% ويرجع الاختلاف بينهم الى رؤيتهم الخاصة للرموز الصديقة والمعادية حيث يحاولون أبراز العناصر التي يقتنعون بوجودها بشكل اكبر في محيط بيئتهم الخارجية</w:t>
      </w:r>
      <w:r>
        <w:rPr>
          <w:rFonts w:ascii="Times New Roman" w:eastAsia="Times New Roman" w:hAnsi="Times New Roman" w:cs="Times New Roman"/>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التضاريس:</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ظهرت الأرض أعلى نسبة بالنسبة للذكور 58% والإناث 56% واما بقية العناصر مثل المساحات المائية والمرتفعات فقد حصلت على نسب اقل لكن احيانا جميع عناصر التضاريس يمكن ان تتو جد في الرسم الواحد</w:t>
      </w:r>
      <w:r>
        <w:rPr>
          <w:rFonts w:ascii="Times New Roman" w:eastAsia="Times New Roman" w:hAnsi="Times New Roman" w:cs="Times New Roman"/>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الأسلحة:</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إذ حصلت الرسوم التي تمثل الأسلحة على أعلى نسبة من الذكور 85% و الإناث 78% في حين حصلت الأشكال الدخيلة على نسبة الذكور 15% والاناث21%</w:t>
      </w:r>
      <w:r>
        <w:rPr>
          <w:rFonts w:ascii="Times New Roman" w:eastAsia="Times New Roman" w:hAnsi="Times New Roman" w:cs="Times New Roman"/>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بنايات:</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كانت اعلى نسبة للبيوت السكنية حيث بلغت نسبتها لدى الذكور 55% والاناث 36% وذلك لان الاطفال يحاولون رسم المنازل اكثر من بقية المؤسسات المجتمعية</w:t>
      </w:r>
      <w:r>
        <w:rPr>
          <w:rFonts w:ascii="Times New Roman" w:eastAsia="Times New Roman" w:hAnsi="Times New Roman" w:cs="Times New Roman"/>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lang w:bidi="ar-IQ"/>
        </w:rPr>
      </w:pPr>
      <w:r w:rsidRPr="00EB6A95">
        <w:rPr>
          <w:rFonts w:ascii="Times New Roman" w:eastAsia="Times New Roman" w:hAnsi="Times New Roman" w:cs="Times New Roman"/>
          <w:b/>
          <w:bCs/>
          <w:sz w:val="28"/>
          <w:szCs w:val="28"/>
          <w:rtl/>
          <w:lang w:bidi="ar-IQ"/>
        </w:rPr>
        <w:lastRenderedPageBreak/>
        <w:t>الحشرات:</w:t>
      </w:r>
      <w:r>
        <w:rPr>
          <w:rFonts w:ascii="Times New Roman" w:eastAsia="Times New Roman" w:hAnsi="Times New Roman" w:cs="Times New Roman" w:hint="cs"/>
          <w:b/>
          <w:bCs/>
          <w:sz w:val="28"/>
          <w:szCs w:val="28"/>
          <w:rtl/>
          <w:lang w:bidi="ar-IQ"/>
        </w:rPr>
        <w:t xml:space="preserve"> </w:t>
      </w:r>
      <w:r w:rsidRPr="00EB6A95">
        <w:rPr>
          <w:rFonts w:ascii="Times New Roman" w:eastAsia="Times New Roman" w:hAnsi="Times New Roman" w:cs="Times New Roman"/>
          <w:sz w:val="28"/>
          <w:szCs w:val="28"/>
          <w:rtl/>
          <w:lang w:bidi="ar-IQ"/>
        </w:rPr>
        <w:t>كانت اعلى نسبة للحشرات هي العناكب والسحليات إذ بلغت نسبتها لدى الإناث 55% والذكور 36% وذلك لان البنات لاتتمتع بالجرأة ملما تميز بها الذكر لعدة أسباب اهمها اساليب التنشئة الاجتماعية المتمثلة بالحماية وعدم افساح المجال لها بتعزيز ثقتها بنفسها بسبب العادات والتقاليد.</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ثانيا</w:t>
      </w:r>
      <w:r>
        <w:rPr>
          <w:rFonts w:ascii="Times New Roman" w:eastAsia="Times New Roman" w:hAnsi="Times New Roman" w:cs="Times New Roman"/>
          <w:b/>
          <w:bCs/>
          <w:sz w:val="28"/>
          <w:szCs w:val="28"/>
          <w:rtl/>
          <w:lang w:bidi="ar-IQ"/>
        </w:rPr>
        <w:t>:</w:t>
      </w:r>
      <w:r>
        <w:rPr>
          <w:rFonts w:ascii="Times New Roman" w:eastAsia="Times New Roman" w:hAnsi="Times New Roman" w:cs="Times New Roman" w:hint="cs"/>
          <w:b/>
          <w:bCs/>
          <w:sz w:val="28"/>
          <w:szCs w:val="28"/>
          <w:rtl/>
          <w:lang w:bidi="ar-IQ"/>
        </w:rPr>
        <w:t xml:space="preserve"> </w:t>
      </w:r>
      <w:r w:rsidRPr="00EB6A95">
        <w:rPr>
          <w:rFonts w:ascii="Times New Roman" w:eastAsia="Times New Roman" w:hAnsi="Times New Roman" w:cs="Times New Roman"/>
          <w:b/>
          <w:bCs/>
          <w:sz w:val="28"/>
          <w:szCs w:val="28"/>
          <w:rtl/>
          <w:lang w:bidi="ar-IQ"/>
        </w:rPr>
        <w:t xml:space="preserve">وحدة اللون: اي </w:t>
      </w:r>
      <w:r w:rsidRPr="00EB6A95">
        <w:rPr>
          <w:rFonts w:ascii="Times New Roman" w:eastAsia="Times New Roman" w:hAnsi="Times New Roman" w:cs="Times New Roman"/>
          <w:sz w:val="28"/>
          <w:szCs w:val="28"/>
          <w:rtl/>
          <w:lang w:bidi="ar-IQ"/>
        </w:rPr>
        <w:t>الغرض من استخدام اللون</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تلوين الاشكال:</w:t>
      </w:r>
      <w:r>
        <w:rPr>
          <w:rFonts w:ascii="Times New Roman" w:eastAsia="Times New Roman" w:hAnsi="Times New Roman" w:cs="Times New Roman" w:hint="cs"/>
          <w:b/>
          <w:bCs/>
          <w:sz w:val="28"/>
          <w:szCs w:val="28"/>
          <w:rtl/>
          <w:lang w:bidi="ar-IQ"/>
        </w:rPr>
        <w:t xml:space="preserve"> </w:t>
      </w:r>
      <w:r w:rsidRPr="00EB6A95">
        <w:rPr>
          <w:rFonts w:ascii="Times New Roman" w:eastAsia="Times New Roman" w:hAnsi="Times New Roman" w:cs="Times New Roman"/>
          <w:sz w:val="28"/>
          <w:szCs w:val="28"/>
          <w:rtl/>
          <w:lang w:bidi="ar-IQ"/>
        </w:rPr>
        <w:t>بلغت النسبة عند الذكور 68% والاناث 75%</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 xml:space="preserve">نسبة الاناث اكثر بسبب ميلهم للاهتمام بالشكل </w:t>
      </w:r>
      <w:r w:rsidRPr="00EB6A95">
        <w:rPr>
          <w:rFonts w:ascii="Times New Roman" w:eastAsia="Times New Roman" w:hAnsi="Times New Roman" w:cs="Times New Roman"/>
          <w:b/>
          <w:bCs/>
          <w:sz w:val="28"/>
          <w:szCs w:val="28"/>
          <w:rtl/>
          <w:lang w:bidi="ar-IQ"/>
        </w:rPr>
        <w:t>الزخرفي للرسم</w:t>
      </w:r>
      <w:r>
        <w:rPr>
          <w:rFonts w:ascii="Times New Roman" w:eastAsia="Times New Roman" w:hAnsi="Times New Roman" w:cs="Times New Roman"/>
          <w:b/>
          <w:bCs/>
          <w:sz w:val="28"/>
          <w:szCs w:val="28"/>
          <w:rtl/>
          <w:lang w:bidi="ar-IQ"/>
        </w:rPr>
        <w:t>.</w:t>
      </w:r>
      <w:r w:rsidRPr="00EB6A95">
        <w:rPr>
          <w:rFonts w:ascii="Times New Roman" w:eastAsia="Times New Roman" w:hAnsi="Times New Roman" w:cs="Times New Roman"/>
          <w:sz w:val="28"/>
          <w:szCs w:val="28"/>
          <w:rtl/>
          <w:lang w:bidi="ar-IQ"/>
        </w:rPr>
        <w:t xml:space="preserve"> </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b/>
          <w:bCs/>
          <w:sz w:val="28"/>
          <w:szCs w:val="28"/>
          <w:rtl/>
          <w:lang w:bidi="ar-IQ"/>
        </w:rPr>
        <w:t>ملء المساحة الخلفية:</w:t>
      </w:r>
      <w:r>
        <w:rPr>
          <w:rFonts w:ascii="Times New Roman" w:eastAsia="Times New Roman" w:hAnsi="Times New Roman" w:cs="Times New Roman" w:hint="cs"/>
          <w:b/>
          <w:bCs/>
          <w:sz w:val="28"/>
          <w:szCs w:val="28"/>
          <w:rtl/>
          <w:lang w:bidi="ar-IQ"/>
        </w:rPr>
        <w:t xml:space="preserve"> </w:t>
      </w:r>
      <w:r w:rsidRPr="00EB6A95">
        <w:rPr>
          <w:rFonts w:ascii="Times New Roman" w:eastAsia="Times New Roman" w:hAnsi="Times New Roman" w:cs="Times New Roman"/>
          <w:sz w:val="28"/>
          <w:szCs w:val="28"/>
          <w:rtl/>
          <w:lang w:bidi="ar-IQ"/>
        </w:rPr>
        <w:t>الذكور كانت نسبتهم 36% والاناث 51% حيث تعمل البنات على اخراج اللوحة وهي بكامل الدقة والتنظيم بشكل اكبر من اخراج الذكور.</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b/>
          <w:bCs/>
          <w:sz w:val="28"/>
          <w:szCs w:val="28"/>
          <w:rtl/>
          <w:lang w:bidi="ar-IQ"/>
        </w:rPr>
        <w:t>تلوين جميع الورقة:</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 xml:space="preserve">كانت النسبة للذكور 25% وللاناث 33% ويعود ايضا الى الاهتمام االكبير للبنات بهذا الامر في الرسم. </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تلوين الخطوط الخارجية:</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كانت نسبة الذكور 60% والاناث61%.</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رمزية استخدام اللون:</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احتلت الواقعية اعلى نسبة عند الذكور حيث بلغت 66% وعند الاناث 71%</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كثر من قربية من الواقع ويرجع ذلك لانهم في هذه المرحلة تصبح رسومهم اكثر واقعية وذلك لامتلاكهم</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قدرة على التمييز.</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u w:val="single"/>
          <w:rtl/>
          <w:lang w:bidi="ar-IQ"/>
        </w:rPr>
      </w:pPr>
      <w:r w:rsidRPr="00EB6A95">
        <w:rPr>
          <w:rFonts w:ascii="Times New Roman" w:eastAsia="Times New Roman" w:hAnsi="Times New Roman" w:cs="Times New Roman"/>
          <w:b/>
          <w:bCs/>
          <w:sz w:val="28"/>
          <w:szCs w:val="28"/>
          <w:rtl/>
          <w:lang w:bidi="ar-IQ"/>
        </w:rPr>
        <w:t>مقدار استخدام اللون:</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حصلت الالوان الحارة على اعلى نسبة من التكرارات لدى الذكور والاناث مثل الاصفر حصل على 60% عند الذكور و63% عند الاناث والبرتقالي 63% للذكور و53% عند الاناث وكذلك الاحمر 36% عند الذكور و93% عند الاناث وهذا يدل على شدة الانفعال الموجود لديهم بينما احتلت الالوان الاخرى نسبة اقل وهي الالوان الدافئة مثل البني الذي قلة ما كان يستخدم فالالوان الباردة اذا حصلت على نسبة اقل</w:t>
      </w:r>
      <w:r>
        <w:rPr>
          <w:rFonts w:ascii="Times New Roman" w:eastAsia="Times New Roman" w:hAnsi="Times New Roman" w:cs="Times New Roman"/>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u w:val="single"/>
          <w:rtl/>
          <w:lang w:bidi="ar-IQ"/>
        </w:rPr>
      </w:pPr>
      <w:proofErr w:type="gramStart"/>
      <w:r w:rsidRPr="00EB6A95">
        <w:rPr>
          <w:rFonts w:ascii="Times New Roman" w:eastAsia="Times New Roman" w:hAnsi="Times New Roman" w:cs="Times New Roman"/>
          <w:b/>
          <w:bCs/>
          <w:sz w:val="28"/>
          <w:szCs w:val="28"/>
          <w:rtl/>
          <w:lang w:bidi="ar-IQ"/>
        </w:rPr>
        <w:t>ثالثا</w:t>
      </w:r>
      <w:proofErr w:type="gramEnd"/>
      <w:r>
        <w:rPr>
          <w:rFonts w:ascii="Times New Roman" w:eastAsia="Times New Roman" w:hAnsi="Times New Roman" w:cs="Times New Roman"/>
          <w:b/>
          <w:bCs/>
          <w:sz w:val="28"/>
          <w:szCs w:val="28"/>
          <w:rtl/>
          <w:lang w:bidi="ar-IQ"/>
        </w:rPr>
        <w:t>:</w:t>
      </w:r>
      <w:r>
        <w:rPr>
          <w:rFonts w:ascii="Times New Roman" w:eastAsia="Times New Roman" w:hAnsi="Times New Roman" w:cs="Times New Roman" w:hint="cs"/>
          <w:b/>
          <w:bCs/>
          <w:sz w:val="28"/>
          <w:szCs w:val="28"/>
          <w:rtl/>
          <w:lang w:bidi="ar-IQ"/>
        </w:rPr>
        <w:t xml:space="preserve"> </w:t>
      </w:r>
      <w:r w:rsidRPr="00EB6A95">
        <w:rPr>
          <w:rFonts w:ascii="Times New Roman" w:eastAsia="Times New Roman" w:hAnsi="Times New Roman" w:cs="Times New Roman"/>
          <w:b/>
          <w:bCs/>
          <w:sz w:val="28"/>
          <w:szCs w:val="28"/>
          <w:rtl/>
          <w:lang w:bidi="ar-IQ"/>
        </w:rPr>
        <w:t>وحدة الخطوط:</w:t>
      </w:r>
      <w:r>
        <w:rPr>
          <w:rFonts w:ascii="Times New Roman" w:eastAsia="Times New Roman" w:hAnsi="Times New Roman" w:cs="Times New Roman" w:hint="cs"/>
          <w:b/>
          <w:bCs/>
          <w:sz w:val="28"/>
          <w:szCs w:val="28"/>
          <w:rtl/>
          <w:lang w:bidi="ar-IQ"/>
        </w:rPr>
        <w:t xml:space="preserve"> </w:t>
      </w:r>
      <w:r w:rsidRPr="00EB6A95">
        <w:rPr>
          <w:rFonts w:ascii="Times New Roman" w:eastAsia="Times New Roman" w:hAnsi="Times New Roman" w:cs="Times New Roman"/>
          <w:sz w:val="28"/>
          <w:szCs w:val="28"/>
          <w:rtl/>
          <w:lang w:bidi="ar-IQ"/>
        </w:rPr>
        <w:t xml:space="preserve">الصفة </w:t>
      </w:r>
      <w:r>
        <w:rPr>
          <w:rFonts w:ascii="Times New Roman" w:eastAsia="Times New Roman" w:hAnsi="Times New Roman" w:cs="Times New Roman"/>
          <w:sz w:val="28"/>
          <w:szCs w:val="28"/>
          <w:rtl/>
          <w:lang w:bidi="ar-IQ"/>
        </w:rPr>
        <w:t>الهند</w:t>
      </w:r>
      <w:r w:rsidRPr="00EB6A95">
        <w:rPr>
          <w:rFonts w:ascii="Times New Roman" w:eastAsia="Times New Roman" w:hAnsi="Times New Roman" w:cs="Times New Roman"/>
          <w:sz w:val="28"/>
          <w:szCs w:val="28"/>
          <w:rtl/>
          <w:lang w:bidi="ar-IQ"/>
        </w:rPr>
        <w:t>سية للخطوط</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 xml:space="preserve">-حيث بلغت عند الذكور 88% الصفة </w:t>
      </w:r>
      <w:r>
        <w:rPr>
          <w:rFonts w:ascii="Times New Roman" w:eastAsia="Times New Roman" w:hAnsi="Times New Roman" w:cs="Times New Roman"/>
          <w:sz w:val="28"/>
          <w:szCs w:val="28"/>
          <w:rtl/>
          <w:lang w:bidi="ar-IQ"/>
        </w:rPr>
        <w:t>الهند</w:t>
      </w:r>
      <w:r w:rsidRPr="00EB6A95">
        <w:rPr>
          <w:rFonts w:ascii="Times New Roman" w:eastAsia="Times New Roman" w:hAnsi="Times New Roman" w:cs="Times New Roman"/>
          <w:sz w:val="28"/>
          <w:szCs w:val="28"/>
          <w:rtl/>
          <w:lang w:bidi="ar-IQ"/>
        </w:rPr>
        <w:t>سية للخطوط مستقيمة حادة وذلك نتيجة الحالة الانفعالية لديهم</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في حين كانت عند البنات بنسبة 78%</w:t>
      </w:r>
      <w:r>
        <w:rPr>
          <w:rFonts w:ascii="Times New Roman" w:eastAsia="Times New Roman" w:hAnsi="Times New Roman" w:cs="Times New Roman"/>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b/>
          <w:bCs/>
          <w:sz w:val="28"/>
          <w:szCs w:val="28"/>
          <w:rtl/>
          <w:lang w:bidi="ar-IQ"/>
        </w:rPr>
        <w:t>الصفة الحركية للخطوط</w:t>
      </w:r>
      <w:r>
        <w:rPr>
          <w:rFonts w:ascii="Times New Roman" w:eastAsia="Times New Roman" w:hAnsi="Times New Roman" w:cs="Times New Roman"/>
          <w:b/>
          <w:bCs/>
          <w:sz w:val="28"/>
          <w:szCs w:val="28"/>
          <w:rtl/>
          <w:lang w:bidi="ar-IQ"/>
        </w:rPr>
        <w:t>:</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حصل الذكور على نسبة 53% في</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الخطوط المتعرجة في حين حصلت الاناث على</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أعلى نسبة للمستمرة 41%</w:t>
      </w:r>
      <w:r>
        <w:rPr>
          <w:rFonts w:ascii="Times New Roman" w:eastAsia="Times New Roman" w:hAnsi="Times New Roman" w:cs="Times New Roman"/>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b/>
          <w:bCs/>
          <w:sz w:val="28"/>
          <w:szCs w:val="28"/>
          <w:rtl/>
          <w:lang w:bidi="ar-IQ"/>
        </w:rPr>
        <w:t>اتجاه الخطوط في حالة ملء المساحات</w:t>
      </w:r>
      <w:r>
        <w:rPr>
          <w:rFonts w:ascii="Times New Roman" w:eastAsia="Times New Roman" w:hAnsi="Times New Roman" w:cs="Times New Roman"/>
          <w:b/>
          <w:bCs/>
          <w:sz w:val="28"/>
          <w:szCs w:val="28"/>
          <w:rtl/>
          <w:lang w:bidi="ar-IQ"/>
        </w:rPr>
        <w:t>:</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كان اتجاه الخطوط بالنسبة للذكور أعلى نسبة الافقي 78% وكذلك للإناث 53%،في حين البقية حصلت الخطوط الباقية على نسب قليلة من التكرارات</w:t>
      </w:r>
      <w:r>
        <w:rPr>
          <w:rFonts w:ascii="Times New Roman" w:eastAsia="Times New Roman" w:hAnsi="Times New Roman" w:cs="Times New Roman"/>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رابعا:</w:t>
      </w:r>
      <w:r>
        <w:rPr>
          <w:rFonts w:ascii="Times New Roman" w:eastAsia="Times New Roman" w:hAnsi="Times New Roman" w:cs="Times New Roman" w:hint="cs"/>
          <w:b/>
          <w:bCs/>
          <w:sz w:val="28"/>
          <w:szCs w:val="28"/>
          <w:rtl/>
          <w:lang w:bidi="ar-IQ"/>
        </w:rPr>
        <w:t xml:space="preserve"> </w:t>
      </w:r>
      <w:r w:rsidRPr="00EB6A95">
        <w:rPr>
          <w:rFonts w:ascii="Times New Roman" w:eastAsia="Times New Roman" w:hAnsi="Times New Roman" w:cs="Times New Roman"/>
          <w:b/>
          <w:bCs/>
          <w:sz w:val="28"/>
          <w:szCs w:val="28"/>
          <w:rtl/>
          <w:lang w:bidi="ar-IQ"/>
        </w:rPr>
        <w:t>وحدة الحجوم</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 xml:space="preserve">حجم التكوين العام بالنسبة لحجم الورقة </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sz w:val="28"/>
          <w:szCs w:val="28"/>
          <w:rtl/>
          <w:lang w:bidi="ar-IQ"/>
        </w:rPr>
        <w:lastRenderedPageBreak/>
        <w:t>الحجم العام بالنسبة للورقة كان مناسبا بالنسبة للذكور 35% أما الإناث فكان غير مناسب 51% ويرجع ذلك الى كون الطفل قادر على أعطاء الحجم المناسب للرموز كما يرى لانه أكثر حركة من البنت</w:t>
      </w:r>
      <w:r>
        <w:rPr>
          <w:rFonts w:ascii="Times New Roman" w:eastAsia="Times New Roman" w:hAnsi="Times New Roman" w:cs="Times New Roman"/>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sz w:val="28"/>
          <w:szCs w:val="28"/>
          <w:rtl/>
          <w:lang w:bidi="ar-IQ"/>
        </w:rPr>
        <w:t>-اكبر الاشكال حجما</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كانت للصديقة إذ بلغت عند الذكور 70% وعند الاناث 61% بعكس المعادية التي حظيت بنسب اقل</w:t>
      </w:r>
      <w:r>
        <w:rPr>
          <w:rFonts w:ascii="Times New Roman" w:eastAsia="Times New Roman" w:hAnsi="Times New Roman" w:cs="Times New Roman"/>
          <w:sz w:val="28"/>
          <w:szCs w:val="28"/>
          <w:rtl/>
          <w:lang w:bidi="ar-IQ"/>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u w:val="single"/>
          <w:lang w:bidi="ar-IQ"/>
        </w:rPr>
      </w:pPr>
      <w:r w:rsidRPr="00EB6A95">
        <w:rPr>
          <w:rFonts w:ascii="Times New Roman" w:eastAsia="Times New Roman" w:hAnsi="Times New Roman" w:cs="Times New Roman"/>
          <w:b/>
          <w:bCs/>
          <w:sz w:val="28"/>
          <w:szCs w:val="28"/>
          <w:rtl/>
          <w:lang w:bidi="ar-IQ"/>
        </w:rPr>
        <w:t>خامسا</w:t>
      </w:r>
      <w:r>
        <w:rPr>
          <w:rFonts w:ascii="Times New Roman" w:eastAsia="Times New Roman" w:hAnsi="Times New Roman" w:cs="Times New Roman"/>
          <w:b/>
          <w:bCs/>
          <w:sz w:val="28"/>
          <w:szCs w:val="28"/>
          <w:rtl/>
          <w:lang w:bidi="ar-IQ"/>
        </w:rPr>
        <w:t>:</w:t>
      </w:r>
      <w:r w:rsidRPr="00EB6A95">
        <w:rPr>
          <w:rFonts w:ascii="Times New Roman" w:eastAsia="Times New Roman" w:hAnsi="Times New Roman" w:cs="Times New Roman"/>
          <w:b/>
          <w:bCs/>
          <w:sz w:val="28"/>
          <w:szCs w:val="28"/>
          <w:rtl/>
          <w:lang w:bidi="ar-IQ"/>
        </w:rPr>
        <w:t xml:space="preserve"> الموضوعات</w:t>
      </w:r>
      <w:r>
        <w:rPr>
          <w:rFonts w:ascii="Times New Roman" w:eastAsia="Times New Roman" w:hAnsi="Times New Roman" w:cs="Times New Roman"/>
          <w:b/>
          <w:bCs/>
          <w:sz w:val="28"/>
          <w:szCs w:val="28"/>
          <w:rtl/>
          <w:lang w:bidi="ar-IQ"/>
        </w:rPr>
        <w:t>:</w:t>
      </w:r>
      <w:r>
        <w:rPr>
          <w:rFonts w:ascii="Times New Roman" w:eastAsia="Times New Roman" w:hAnsi="Times New Roman" w:cs="Times New Roman" w:hint="cs"/>
          <w:sz w:val="28"/>
          <w:szCs w:val="28"/>
          <w:rtl/>
          <w:lang w:bidi="ar-IQ"/>
        </w:rPr>
        <w:t xml:space="preserve"> </w:t>
      </w:r>
      <w:r w:rsidRPr="00EB6A95">
        <w:rPr>
          <w:rFonts w:ascii="Times New Roman" w:eastAsia="Times New Roman" w:hAnsi="Times New Roman" w:cs="Times New Roman"/>
          <w:sz w:val="28"/>
          <w:szCs w:val="28"/>
          <w:rtl/>
          <w:lang w:bidi="ar-IQ"/>
        </w:rPr>
        <w:t>احتلت البيئة الاجتماعية نسبة اكثرعند البنات 33% في حين احتلت النزعة المسلحة عند الذكور 32% وذلك لان الذكور هم اكثر اطلاعا</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على البيئة الخارجية</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على عكس البنات لانها بحسب العادات والتقاليد فان مدة مكوثها في البيت اكثر ولذلك يقل احتكاكها الخارجي.</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مناقشة</w:t>
      </w:r>
      <w:proofErr w:type="gramEnd"/>
      <w:r w:rsidRPr="00EB6A95">
        <w:rPr>
          <w:rFonts w:ascii="Times New Roman" w:eastAsia="Times New Roman" w:hAnsi="Times New Roman" w:cs="Times New Roman"/>
          <w:b/>
          <w:bCs/>
          <w:sz w:val="28"/>
          <w:szCs w:val="28"/>
          <w:rtl/>
          <w:lang w:bidi="ar-IQ"/>
        </w:rPr>
        <w:t xml:space="preserve"> النتائج</w:t>
      </w:r>
    </w:p>
    <w:p w:rsidR="003F1B2A" w:rsidRPr="005A7426" w:rsidRDefault="003F1B2A" w:rsidP="003F1B2A">
      <w:pPr>
        <w:tabs>
          <w:tab w:val="left" w:pos="226"/>
        </w:tabs>
        <w:bidi/>
        <w:spacing w:after="0" w:line="360" w:lineRule="auto"/>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sz w:val="28"/>
          <w:szCs w:val="28"/>
          <w:rtl/>
          <w:lang w:bidi="ar-IQ"/>
        </w:rPr>
        <w:t>1-على الرغم من طلب الباحثان من التلاميذ إن يرسموا موضوعا حرا الا إن رسومهم احتوت على مظاهر الخوف والعنف وذلك يرجع الى إن الأحداث الحالية التي مر ويمر بها مجتمعنا العراقي اثرت عليهم وانعكس ذلك على رسومهم</w:t>
      </w:r>
      <w:r>
        <w:rPr>
          <w:rFonts w:ascii="Times New Roman" w:eastAsia="Times New Roman" w:hAnsi="Times New Roman" w:cs="Times New Roman"/>
          <w:sz w:val="28"/>
          <w:szCs w:val="28"/>
          <w:rtl/>
          <w:lang w:bidi="ar-IQ"/>
        </w:rPr>
        <w:t>،</w:t>
      </w:r>
      <w:r w:rsidRPr="00EB6A95">
        <w:rPr>
          <w:rFonts w:ascii="Times New Roman" w:eastAsia="Times New Roman" w:hAnsi="Times New Roman" w:cs="Times New Roman"/>
          <w:sz w:val="28"/>
          <w:szCs w:val="28"/>
          <w:rtl/>
          <w:lang w:bidi="ar-IQ"/>
        </w:rPr>
        <w:t xml:space="preserve">اذ اتفقت عدة دراسات على ان الرواسب والاثار الراهنة توثر على رسوم الاطفال ومن هذه </w:t>
      </w:r>
      <w:r w:rsidRPr="005A7426">
        <w:rPr>
          <w:rFonts w:ascii="Times New Roman" w:eastAsia="Times New Roman" w:hAnsi="Times New Roman" w:cs="Times New Roman"/>
          <w:sz w:val="28"/>
          <w:szCs w:val="28"/>
          <w:rtl/>
          <w:lang w:bidi="ar-IQ"/>
        </w:rPr>
        <w:t>الأحداث العنف والإرهاب في الساحات العربية</w:t>
      </w:r>
      <w:r w:rsidRPr="005A7426">
        <w:rPr>
          <w:rFonts w:ascii="Times New Roman" w:eastAsia="Times New Roman" w:hAnsi="Times New Roman" w:cs="Times New Roman"/>
          <w:b/>
          <w:bCs/>
          <w:sz w:val="28"/>
          <w:szCs w:val="28"/>
          <w:rtl/>
          <w:lang w:bidi="ar-IQ"/>
        </w:rPr>
        <w:t xml:space="preserve"> (القريطي،2001: 9).</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lang w:bidi="ar-IQ"/>
        </w:rPr>
      </w:pPr>
      <w:r w:rsidRPr="00EB6A95">
        <w:rPr>
          <w:rFonts w:ascii="Times New Roman" w:eastAsia="Times New Roman" w:hAnsi="Times New Roman" w:cs="Times New Roman"/>
          <w:sz w:val="28"/>
          <w:szCs w:val="28"/>
          <w:rtl/>
          <w:lang w:bidi="ar-IQ"/>
        </w:rPr>
        <w:t>2-اظهرت النتائج ان هناك فرقا بسيطا بين مظاهر الخوف في الرسوم بين الذكور والاناث ويرجع ذلك الى عملية التنشئة الاجتماعية التي يخضع لها الجنسين اذ تعطي حرية وحركة اكبر للذكور للتحرك في البيئة الخارجية</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في حين يعطى للاناث يعطى لهم الدور نفسه لكن داخل البيت</w:t>
      </w:r>
      <w:r>
        <w:rPr>
          <w:rFonts w:ascii="Times New Roman" w:eastAsia="Times New Roman" w:hAnsi="Times New Roman" w:cs="Times New Roman"/>
          <w:sz w:val="28"/>
          <w:szCs w:val="28"/>
          <w:rtl/>
          <w:lang w:bidi="ar-IQ"/>
        </w:rPr>
        <w:t xml:space="preserve"> </w:t>
      </w:r>
      <w:r w:rsidRPr="00EB6A95">
        <w:rPr>
          <w:rFonts w:ascii="Times New Roman" w:eastAsia="Times New Roman" w:hAnsi="Times New Roman" w:cs="Times New Roman"/>
          <w:sz w:val="28"/>
          <w:szCs w:val="28"/>
          <w:rtl/>
          <w:lang w:bidi="ar-IQ"/>
        </w:rPr>
        <w:t>لاهتمامهم بالشوؤن المنزلية.</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lang w:bidi="ar-IQ"/>
        </w:rPr>
      </w:pPr>
      <w:r w:rsidRPr="00EB6A95">
        <w:rPr>
          <w:rFonts w:ascii="Times New Roman" w:eastAsia="Times New Roman" w:hAnsi="Times New Roman" w:cs="Times New Roman"/>
          <w:sz w:val="28"/>
          <w:szCs w:val="28"/>
          <w:rtl/>
          <w:lang w:bidi="ar-IQ"/>
        </w:rPr>
        <w:t>4-في هذه المرحلة تتسم رسوم الاطفال بالواقعية وذلك لكون الطفل اكثر التصاقا بالطبيعة نتيجة لنمو ادراكه الحسي وتزايد خبراته.</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rPr>
      </w:pPr>
      <w:r w:rsidRPr="00EB6A95">
        <w:rPr>
          <w:rFonts w:ascii="Times New Roman" w:eastAsia="Times New Roman" w:hAnsi="Times New Roman" w:cs="Times New Roman"/>
          <w:b/>
          <w:bCs/>
          <w:sz w:val="28"/>
          <w:szCs w:val="28"/>
          <w:rtl/>
        </w:rPr>
        <w:t xml:space="preserve">المقترحات </w:t>
      </w:r>
    </w:p>
    <w:p w:rsidR="003F1B2A" w:rsidRPr="005A7426" w:rsidRDefault="003F1B2A" w:rsidP="003F1B2A">
      <w:pPr>
        <w:tabs>
          <w:tab w:val="left" w:pos="226"/>
        </w:tabs>
        <w:bidi/>
        <w:spacing w:after="0" w:line="360" w:lineRule="auto"/>
        <w:jc w:val="both"/>
        <w:rPr>
          <w:rFonts w:ascii="Times New Roman" w:eastAsia="Times New Roman" w:hAnsi="Times New Roman" w:cs="Times New Roman"/>
          <w:sz w:val="28"/>
          <w:szCs w:val="28"/>
          <w:rtl/>
        </w:rPr>
      </w:pPr>
      <w:r w:rsidRPr="005A7426">
        <w:rPr>
          <w:rFonts w:ascii="Times New Roman" w:eastAsia="Times New Roman" w:hAnsi="Times New Roman" w:cs="Times New Roman"/>
          <w:sz w:val="28"/>
          <w:szCs w:val="28"/>
          <w:rtl/>
        </w:rPr>
        <w:t>1-</w:t>
      </w:r>
      <w:r>
        <w:rPr>
          <w:rFonts w:ascii="Times New Roman" w:eastAsia="Times New Roman" w:hAnsi="Times New Roman" w:cs="Times New Roman"/>
          <w:sz w:val="28"/>
          <w:szCs w:val="28"/>
          <w:rtl/>
        </w:rPr>
        <w:t xml:space="preserve"> </w:t>
      </w:r>
      <w:r w:rsidRPr="005A7426">
        <w:rPr>
          <w:rFonts w:ascii="Times New Roman" w:eastAsia="Times New Roman" w:hAnsi="Times New Roman" w:cs="Times New Roman"/>
          <w:sz w:val="28"/>
          <w:szCs w:val="28"/>
          <w:rtl/>
        </w:rPr>
        <w:t>إجراء دراسة لمعرفة المخاوف في رسوم الاطفال في العراق ومقارنتها برسوم اطفال في دولة اخري.</w:t>
      </w:r>
    </w:p>
    <w:p w:rsidR="003F1B2A" w:rsidRPr="005A7426" w:rsidRDefault="003F1B2A" w:rsidP="003F1B2A">
      <w:pPr>
        <w:tabs>
          <w:tab w:val="left" w:pos="41"/>
          <w:tab w:val="left" w:pos="226"/>
        </w:tabs>
        <w:bidi/>
        <w:spacing w:after="0" w:line="360" w:lineRule="auto"/>
        <w:jc w:val="both"/>
        <w:rPr>
          <w:rFonts w:ascii="Times New Roman" w:eastAsia="Times New Roman" w:hAnsi="Times New Roman" w:cs="Times New Roman"/>
          <w:sz w:val="28"/>
          <w:szCs w:val="28"/>
        </w:rPr>
      </w:pPr>
      <w:r w:rsidRPr="005A7426">
        <w:rPr>
          <w:rFonts w:ascii="Times New Roman" w:eastAsia="Times New Roman" w:hAnsi="Times New Roman" w:cs="Times New Roman" w:hint="cs"/>
          <w:sz w:val="28"/>
          <w:szCs w:val="28"/>
          <w:rtl/>
        </w:rPr>
        <w:t>2-</w:t>
      </w:r>
      <w:r>
        <w:rPr>
          <w:rFonts w:ascii="Times New Roman" w:eastAsia="Times New Roman" w:hAnsi="Times New Roman" w:cs="Times New Roman"/>
          <w:sz w:val="28"/>
          <w:szCs w:val="28"/>
          <w:rtl/>
        </w:rPr>
        <w:t xml:space="preserve"> </w:t>
      </w:r>
      <w:r w:rsidRPr="005A7426">
        <w:rPr>
          <w:rFonts w:ascii="Times New Roman" w:eastAsia="Times New Roman" w:hAnsi="Times New Roman" w:cs="Times New Roman"/>
          <w:sz w:val="28"/>
          <w:szCs w:val="28"/>
          <w:rtl/>
        </w:rPr>
        <w:t>اجراء دراسة لمعرفة مدى تاثير العنف المجتمعي في رسوم المراهقين.</w:t>
      </w:r>
    </w:p>
    <w:p w:rsidR="003F1B2A" w:rsidRPr="005A7426" w:rsidRDefault="003F1B2A" w:rsidP="003F1B2A">
      <w:pPr>
        <w:tabs>
          <w:tab w:val="left" w:pos="226"/>
        </w:tabs>
        <w:bidi/>
        <w:spacing w:after="0" w:line="360" w:lineRule="auto"/>
        <w:jc w:val="both"/>
        <w:rPr>
          <w:rFonts w:ascii="Times New Roman" w:eastAsia="Times New Roman" w:hAnsi="Times New Roman" w:cs="Times New Roman"/>
          <w:sz w:val="28"/>
          <w:szCs w:val="28"/>
        </w:rPr>
      </w:pPr>
      <w:r w:rsidRPr="005A7426">
        <w:rPr>
          <w:rFonts w:ascii="Times New Roman" w:eastAsia="Times New Roman" w:hAnsi="Times New Roman" w:cs="Times New Roman"/>
          <w:sz w:val="28"/>
          <w:szCs w:val="28"/>
          <w:rtl/>
        </w:rPr>
        <w:t>3-</w:t>
      </w:r>
      <w:r>
        <w:rPr>
          <w:rFonts w:ascii="Times New Roman" w:eastAsia="Times New Roman" w:hAnsi="Times New Roman" w:cs="Times New Roman"/>
          <w:sz w:val="28"/>
          <w:szCs w:val="28"/>
          <w:rtl/>
        </w:rPr>
        <w:t xml:space="preserve"> </w:t>
      </w:r>
      <w:r w:rsidRPr="005A7426">
        <w:rPr>
          <w:rFonts w:ascii="Times New Roman" w:eastAsia="Times New Roman" w:hAnsi="Times New Roman" w:cs="Times New Roman"/>
          <w:sz w:val="28"/>
          <w:szCs w:val="28"/>
          <w:rtl/>
        </w:rPr>
        <w:t>اجراء دراسة ميدانية لمعرفة مخاوف الاطفال فاقدي احد الوالدين.</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rPr>
      </w:pPr>
      <w:r w:rsidRPr="00EB6A95">
        <w:rPr>
          <w:rFonts w:ascii="Times New Roman" w:eastAsia="Times New Roman" w:hAnsi="Times New Roman" w:cs="Times New Roman"/>
          <w:sz w:val="28"/>
          <w:szCs w:val="28"/>
          <w:rtl/>
        </w:rPr>
        <w:t>ا</w:t>
      </w:r>
      <w:r w:rsidRPr="00EB6A95">
        <w:rPr>
          <w:rFonts w:ascii="Times New Roman" w:eastAsia="Times New Roman" w:hAnsi="Times New Roman" w:cs="Times New Roman"/>
          <w:b/>
          <w:bCs/>
          <w:sz w:val="28"/>
          <w:szCs w:val="28"/>
          <w:rtl/>
        </w:rPr>
        <w:t xml:space="preserve">لتوصيات </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rPr>
      </w:pPr>
      <w:r w:rsidRPr="00EB6A95">
        <w:rPr>
          <w:rFonts w:ascii="Times New Roman" w:eastAsia="Times New Roman" w:hAnsi="Times New Roman" w:cs="Times New Roman"/>
          <w:sz w:val="28"/>
          <w:szCs w:val="28"/>
          <w:rtl/>
        </w:rPr>
        <w:t>1-حث مدرسي التربية الفنية على اعطاء الدرس اهتماما اكبر لانه يساعد على الكشف عن مشاكل النفسية التي يعاني منها التلاميذ يحاولون التعبير عنها بجدة في رسومهم</w:t>
      </w:r>
      <w:r>
        <w:rPr>
          <w:rFonts w:ascii="Times New Roman" w:eastAsia="Times New Roman" w:hAnsi="Times New Roman" w:cs="Times New Roman"/>
          <w:sz w:val="28"/>
          <w:szCs w:val="28"/>
          <w:rtl/>
        </w:rPr>
        <w:t>.</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rPr>
      </w:pPr>
      <w:r w:rsidRPr="00EB6A95">
        <w:rPr>
          <w:rFonts w:ascii="Times New Roman" w:eastAsia="Times New Roman" w:hAnsi="Times New Roman" w:cs="Times New Roman"/>
          <w:sz w:val="28"/>
          <w:szCs w:val="28"/>
          <w:rtl/>
        </w:rPr>
        <w:lastRenderedPageBreak/>
        <w:t>2-</w:t>
      </w:r>
      <w:proofErr w:type="gramStart"/>
      <w:r w:rsidRPr="00EB6A95">
        <w:rPr>
          <w:rFonts w:ascii="Times New Roman" w:eastAsia="Times New Roman" w:hAnsi="Times New Roman" w:cs="Times New Roman"/>
          <w:sz w:val="28"/>
          <w:szCs w:val="28"/>
          <w:rtl/>
        </w:rPr>
        <w:t>العمل</w:t>
      </w:r>
      <w:proofErr w:type="gramEnd"/>
      <w:r w:rsidRPr="00EB6A95">
        <w:rPr>
          <w:rFonts w:ascii="Times New Roman" w:eastAsia="Times New Roman" w:hAnsi="Times New Roman" w:cs="Times New Roman"/>
          <w:sz w:val="28"/>
          <w:szCs w:val="28"/>
          <w:rtl/>
        </w:rPr>
        <w:t xml:space="preserve"> على أشراك الطفل بجميع نشاطات الدرس التربية الفنية من أجل التخفيف من حدة الوضع الاجتماعي الذي يمر به الطفل.</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rPr>
      </w:pPr>
      <w:r w:rsidRPr="00EB6A95">
        <w:rPr>
          <w:rFonts w:ascii="Times New Roman" w:eastAsia="Times New Roman" w:hAnsi="Times New Roman" w:cs="Times New Roman"/>
          <w:sz w:val="28"/>
          <w:szCs w:val="28"/>
          <w:rtl/>
        </w:rPr>
        <w:t>3-أستخدام أداة تحليل الرسوم المستخدمة</w:t>
      </w:r>
      <w:r>
        <w:rPr>
          <w:rFonts w:ascii="Times New Roman" w:eastAsia="Times New Roman" w:hAnsi="Times New Roman" w:cs="Times New Roman"/>
          <w:sz w:val="28"/>
          <w:szCs w:val="28"/>
          <w:rtl/>
        </w:rPr>
        <w:t xml:space="preserve"> </w:t>
      </w:r>
      <w:r w:rsidRPr="00EB6A95">
        <w:rPr>
          <w:rFonts w:ascii="Times New Roman" w:eastAsia="Times New Roman" w:hAnsi="Times New Roman" w:cs="Times New Roman"/>
          <w:sz w:val="28"/>
          <w:szCs w:val="28"/>
          <w:rtl/>
        </w:rPr>
        <w:t>في هذه</w:t>
      </w:r>
      <w:r>
        <w:rPr>
          <w:rFonts w:ascii="Times New Roman" w:eastAsia="Times New Roman" w:hAnsi="Times New Roman" w:cs="Times New Roman"/>
          <w:sz w:val="28"/>
          <w:szCs w:val="28"/>
          <w:rtl/>
        </w:rPr>
        <w:t xml:space="preserve"> </w:t>
      </w:r>
      <w:r w:rsidRPr="00EB6A95">
        <w:rPr>
          <w:rFonts w:ascii="Times New Roman" w:eastAsia="Times New Roman" w:hAnsi="Times New Roman" w:cs="Times New Roman"/>
          <w:sz w:val="28"/>
          <w:szCs w:val="28"/>
          <w:rtl/>
        </w:rPr>
        <w:t>الدراسة لمراحل عمرية أكبر</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rPr>
      </w:pPr>
    </w:p>
    <w:p w:rsidR="003F1B2A" w:rsidRPr="00EB6A95" w:rsidRDefault="003F1B2A" w:rsidP="003F1B2A">
      <w:pPr>
        <w:tabs>
          <w:tab w:val="left" w:pos="226"/>
        </w:tabs>
        <w:bidi/>
        <w:spacing w:after="0" w:line="360" w:lineRule="auto"/>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المصادر</w:t>
      </w:r>
    </w:p>
    <w:p w:rsidR="003F1B2A" w:rsidRPr="005A7426" w:rsidRDefault="003F1B2A" w:rsidP="003F1B2A">
      <w:pPr>
        <w:pStyle w:val="a4"/>
        <w:bidi/>
        <w:jc w:val="both"/>
        <w:rPr>
          <w:rFonts w:asciiTheme="minorBidi" w:hAnsiTheme="minorBidi"/>
          <w:lang w:bidi="ar-IQ"/>
        </w:rPr>
      </w:pPr>
      <w:r w:rsidRPr="005A7426">
        <w:rPr>
          <w:rFonts w:asciiTheme="minorBidi" w:hAnsiTheme="minorBidi"/>
          <w:rtl/>
          <w:lang w:bidi="ar-IQ"/>
        </w:rPr>
        <w:t xml:space="preserve">الأمارة،اسعد(2011): اﻵﺛﺎر اﻟﻨﻔﺴﯿﺔ اﻟﺘﻲ ﺧﻠﻔﮭﺎ الارهاب على ﻧﻔﺴﯿﺔ اﻟﻌﺮاﻗﻲ ودور الدولة ﻓﻲ وﻗﺎﯾﺔ الذات ﻣﻦ هذه اﻵﺛﺎر </w:t>
      </w:r>
      <w:r w:rsidRPr="005A7426">
        <w:rPr>
          <w:rFonts w:asciiTheme="minorBidi" w:hAnsiTheme="minorBidi"/>
          <w:shd w:val="clear" w:color="auto" w:fill="FFFFFF"/>
          <w:rtl/>
        </w:rPr>
        <w:t>:</w:t>
      </w:r>
      <w:r w:rsidRPr="005A7426">
        <w:rPr>
          <w:rFonts w:asciiTheme="minorBidi" w:hAnsiTheme="minorBidi"/>
          <w:shd w:val="clear" w:color="auto" w:fill="FFFFFF"/>
        </w:rPr>
        <w:t xml:space="preserve"> </w:t>
      </w:r>
      <w:hyperlink r:id="rId10" w:history="1">
        <w:r w:rsidRPr="005A7426">
          <w:rPr>
            <w:rFonts w:asciiTheme="minorBidi" w:hAnsiTheme="minorBidi"/>
            <w:u w:val="single"/>
            <w:shd w:val="clear" w:color="auto" w:fill="FFFFFF"/>
          </w:rPr>
          <w:t>www.kidworldmag.com</w:t>
        </w:r>
      </w:hyperlink>
    </w:p>
    <w:p w:rsidR="003F1B2A" w:rsidRPr="005A7426" w:rsidRDefault="003F1B2A" w:rsidP="003F1B2A">
      <w:pPr>
        <w:pStyle w:val="a4"/>
        <w:bidi/>
        <w:jc w:val="both"/>
        <w:rPr>
          <w:rFonts w:asciiTheme="minorBidi" w:hAnsiTheme="minorBidi"/>
          <w:rtl/>
          <w:lang w:bidi="ar-IQ"/>
        </w:rPr>
      </w:pPr>
      <w:r w:rsidRPr="005A7426">
        <w:rPr>
          <w:rFonts w:asciiTheme="minorBidi" w:hAnsiTheme="minorBidi"/>
          <w:rtl/>
          <w:lang w:bidi="ar-IQ"/>
        </w:rPr>
        <w:t xml:space="preserve">اسماعيل،محمد عماد الدين(1982):النمو في مرحلة المراهقة، بغداد،دار القلم. </w:t>
      </w:r>
    </w:p>
    <w:p w:rsidR="003F1B2A" w:rsidRPr="005A7426" w:rsidRDefault="003F1B2A" w:rsidP="003F1B2A">
      <w:pPr>
        <w:pStyle w:val="a4"/>
        <w:bidi/>
        <w:jc w:val="both"/>
        <w:rPr>
          <w:rFonts w:asciiTheme="minorBidi" w:hAnsiTheme="minorBidi"/>
        </w:rPr>
      </w:pPr>
      <w:r w:rsidRPr="005A7426">
        <w:rPr>
          <w:rFonts w:asciiTheme="minorBidi" w:hAnsiTheme="minorBidi"/>
          <w:rtl/>
        </w:rPr>
        <w:t>ﺍﻟﺒﺭﻋﺎﻭﻱ،ﺃﻨﻭﺭ(2001)ﺍﻟﻀﻐﻭﻁ ﺍﻟﻨﻔﺴﻴﺔ ﻟﺩﻯ ﻁﻠﺒﺔ ﺍﻟﺠﺎﻤﻌﺔ ﻭﻋﻼﻗﺘﻬﺎ ﺒﺒﻌﺽ ﺍﻟﻤﺘﻐﻴﺭﺍﺕ،ﺭﺴﺎﻟﺔ ﻤﺎﺠﺴﺘﻴﺭ ﻏﻴﺭ ﻤﻨﺸﻭﺭﺓ،كلية ﺍﻟﺘﺭﺒﻴﺔ، ﺍﻟﺠﺎﻤﻌﺔ ﺍﻹﺴﻼﻤﻴﺔ، ﻏﺯﺓ،ﻓﻠﺴﻁﻴﻥ.</w:t>
      </w:r>
    </w:p>
    <w:p w:rsidR="003F1B2A" w:rsidRPr="005A7426" w:rsidRDefault="003F1B2A" w:rsidP="003F1B2A">
      <w:pPr>
        <w:pStyle w:val="a4"/>
        <w:bidi/>
        <w:jc w:val="both"/>
        <w:rPr>
          <w:rFonts w:asciiTheme="minorBidi" w:hAnsiTheme="minorBidi"/>
          <w:rtl/>
          <w:lang w:bidi="ar-IQ"/>
        </w:rPr>
      </w:pPr>
      <w:r w:rsidRPr="005A7426">
        <w:rPr>
          <w:rFonts w:asciiTheme="minorBidi" w:hAnsiTheme="minorBidi"/>
          <w:rtl/>
          <w:lang w:bidi="ar-IQ"/>
        </w:rPr>
        <w:t xml:space="preserve">جايد،عبد الكريم (1978):أثر الحروب على رسوم الأطفال،دراسات الخليج العربي،جامعة البصرة. </w:t>
      </w:r>
    </w:p>
    <w:p w:rsidR="003F1B2A" w:rsidRPr="005A7426" w:rsidRDefault="003F1B2A" w:rsidP="003F1B2A">
      <w:pPr>
        <w:pStyle w:val="a4"/>
        <w:bidi/>
        <w:jc w:val="both"/>
        <w:rPr>
          <w:rFonts w:asciiTheme="minorBidi" w:hAnsiTheme="minorBidi"/>
          <w:rtl/>
          <w:lang w:bidi="ar-IQ"/>
        </w:rPr>
      </w:pPr>
      <w:r w:rsidRPr="005A7426">
        <w:rPr>
          <w:rFonts w:asciiTheme="minorBidi" w:hAnsiTheme="minorBidi"/>
          <w:rtl/>
          <w:lang w:bidi="ar-IQ"/>
        </w:rPr>
        <w:t>الجفري،فاروق(1992):الرسم ومفتاح الدراسة النفسية للطفل وتحليلها،مجلة البحوث والدراسات التربوية،ع(5/6)السنة الثانية.</w:t>
      </w:r>
    </w:p>
    <w:p w:rsidR="003F1B2A" w:rsidRPr="005A7426" w:rsidRDefault="003F1B2A" w:rsidP="003F1B2A">
      <w:pPr>
        <w:pStyle w:val="a4"/>
        <w:bidi/>
        <w:jc w:val="both"/>
        <w:rPr>
          <w:rFonts w:asciiTheme="minorBidi" w:hAnsiTheme="minorBidi"/>
          <w:rtl/>
          <w:lang w:bidi="ar-IQ"/>
        </w:rPr>
      </w:pPr>
      <w:r w:rsidRPr="005A7426">
        <w:rPr>
          <w:rFonts w:asciiTheme="minorBidi" w:hAnsiTheme="minorBidi"/>
          <w:rtl/>
          <w:lang w:bidi="ar-IQ"/>
        </w:rPr>
        <w:t>جودي،محمد حسين(1997): تعليم الفن للاطفال،دار صفاء للنشر اليمنية-</w:t>
      </w:r>
    </w:p>
    <w:p w:rsidR="003F1B2A" w:rsidRPr="005A7426" w:rsidRDefault="003F1B2A" w:rsidP="003F1B2A">
      <w:pPr>
        <w:pStyle w:val="a4"/>
        <w:bidi/>
        <w:jc w:val="both"/>
        <w:rPr>
          <w:rFonts w:asciiTheme="minorBidi" w:hAnsiTheme="minorBidi"/>
          <w:rtl/>
          <w:lang w:bidi="ar-IQ"/>
        </w:rPr>
      </w:pPr>
      <w:r w:rsidRPr="005A7426">
        <w:rPr>
          <w:rFonts w:asciiTheme="minorBidi" w:hAnsiTheme="minorBidi"/>
          <w:rtl/>
          <w:lang w:bidi="ar-IQ"/>
        </w:rPr>
        <w:t xml:space="preserve">الحيالي،انتصار (2008):الرسم وعلاقته بتربية الطفل،طريق الشعب،ع(185)،السنة 73 </w:t>
      </w:r>
      <w:hyperlink r:id="rId11" w:history="1">
        <w:r w:rsidRPr="005A7426">
          <w:rPr>
            <w:rFonts w:asciiTheme="minorBidi" w:hAnsiTheme="minorBidi"/>
            <w:u w:val="single"/>
            <w:lang w:bidi="ar-IQ"/>
          </w:rPr>
          <w:t>www.iraq.org</w:t>
        </w:r>
      </w:hyperlink>
    </w:p>
    <w:p w:rsidR="003F1B2A" w:rsidRPr="005A7426" w:rsidRDefault="003F1B2A" w:rsidP="003F1B2A">
      <w:pPr>
        <w:pStyle w:val="a4"/>
        <w:bidi/>
        <w:jc w:val="both"/>
        <w:rPr>
          <w:rFonts w:asciiTheme="minorBidi" w:hAnsiTheme="minorBidi"/>
          <w:rtl/>
          <w:lang w:bidi="ar-IQ"/>
        </w:rPr>
      </w:pPr>
      <w:r w:rsidRPr="005A7426">
        <w:rPr>
          <w:rFonts w:asciiTheme="minorBidi" w:hAnsiTheme="minorBidi"/>
          <w:rtl/>
          <w:lang w:bidi="ar-IQ"/>
        </w:rPr>
        <w:t>الزبيدي،خلدون(1982):المخاوف المدرسية ومصادرها لدى تلاميذ المرحلة الابتدائية،رسالة ماجستير غير منشورة،كلية التربية،جامعة بغداد.</w:t>
      </w:r>
    </w:p>
    <w:p w:rsidR="003F1B2A" w:rsidRPr="005A7426" w:rsidRDefault="003F1B2A" w:rsidP="003F1B2A">
      <w:pPr>
        <w:pStyle w:val="a4"/>
        <w:bidi/>
        <w:jc w:val="both"/>
        <w:rPr>
          <w:rFonts w:asciiTheme="minorBidi" w:hAnsiTheme="minorBidi"/>
          <w:rtl/>
          <w:lang w:bidi="ar-IQ"/>
        </w:rPr>
      </w:pPr>
      <w:r w:rsidRPr="005A7426">
        <w:rPr>
          <w:rFonts w:asciiTheme="minorBidi" w:hAnsiTheme="minorBidi"/>
          <w:rtl/>
          <w:lang w:bidi="ar-IQ"/>
        </w:rPr>
        <w:t>الركف،ندى صالح(1425): تأثير الحروب على عينة من رسوم الأطفال في العالم وانعكاساتها الانفعالية،مشروع بحث غير منشور /كلية التربية جامعة الملك سعود. -</w:t>
      </w:r>
    </w:p>
    <w:p w:rsidR="003F1B2A" w:rsidRPr="005A7426" w:rsidRDefault="003F1B2A" w:rsidP="003F1B2A">
      <w:pPr>
        <w:pStyle w:val="a4"/>
        <w:bidi/>
        <w:jc w:val="both"/>
        <w:rPr>
          <w:rFonts w:asciiTheme="minorBidi" w:hAnsiTheme="minorBidi"/>
        </w:rPr>
      </w:pPr>
      <w:r w:rsidRPr="005A7426">
        <w:rPr>
          <w:rFonts w:asciiTheme="minorBidi" w:hAnsiTheme="minorBidi"/>
          <w:shd w:val="clear" w:color="auto" w:fill="FFFFFF"/>
          <w:rtl/>
        </w:rPr>
        <w:t>الزعبي،أحمد محمد(ب/ت):مشكلات الأطفال النفسية والسلوكية والمدرسية،</w:t>
      </w:r>
      <w:r w:rsidRPr="005A7426">
        <w:rPr>
          <w:rFonts w:asciiTheme="minorBidi" w:hAnsiTheme="minorBidi"/>
          <w:rtl/>
        </w:rPr>
        <w:t xml:space="preserve"> ﻤﻜﺘﺒﺔ ﺍﻷﻨﺠﻠﻭ</w:t>
      </w:r>
      <w:r w:rsidRPr="005A7426">
        <w:rPr>
          <w:rFonts w:asciiTheme="minorBidi" w:hAnsiTheme="minorBidi"/>
          <w:shd w:val="clear" w:color="auto" w:fill="FFFFFF"/>
          <w:rtl/>
        </w:rPr>
        <w:t>.</w:t>
      </w:r>
    </w:p>
    <w:p w:rsidR="003F1B2A" w:rsidRPr="005A7426" w:rsidRDefault="003F1B2A" w:rsidP="003F1B2A">
      <w:pPr>
        <w:pStyle w:val="a4"/>
        <w:bidi/>
        <w:jc w:val="both"/>
        <w:rPr>
          <w:rFonts w:asciiTheme="minorBidi" w:hAnsiTheme="minorBidi"/>
        </w:rPr>
      </w:pPr>
      <w:r w:rsidRPr="005A7426">
        <w:rPr>
          <w:rFonts w:asciiTheme="minorBidi" w:hAnsiTheme="minorBidi"/>
          <w:shd w:val="clear" w:color="auto" w:fill="FFFFFF"/>
          <w:rtl/>
        </w:rPr>
        <w:t>رفعت،أحمد محمد والطيّار،صالح (ب/ت): الإرهاب الدولي، إصدار مركز الدراسات العربي الاوروبي.</w:t>
      </w:r>
    </w:p>
    <w:p w:rsidR="003F1B2A" w:rsidRPr="005A7426" w:rsidRDefault="003F1B2A" w:rsidP="003F1B2A">
      <w:pPr>
        <w:pStyle w:val="a4"/>
        <w:bidi/>
        <w:jc w:val="both"/>
        <w:rPr>
          <w:rFonts w:asciiTheme="minorBidi" w:hAnsiTheme="minorBidi"/>
          <w:rtl/>
          <w:lang w:bidi="ar-IQ"/>
        </w:rPr>
      </w:pPr>
      <w:r w:rsidRPr="005A7426">
        <w:rPr>
          <w:rFonts w:asciiTheme="minorBidi" w:hAnsiTheme="minorBidi"/>
          <w:rtl/>
          <w:lang w:bidi="ar-IQ"/>
        </w:rPr>
        <w:t xml:space="preserve">سليمان،عبد الرحمن سيد (1992): بناء مقياس تقدير الذات لدى عينة من أطفال حلونية بدولة قطر،مجلة علم النفس،آلهيئة المصرية العامة للكتاب ع (24) السنة (6). </w:t>
      </w:r>
    </w:p>
    <w:p w:rsidR="003F1B2A" w:rsidRPr="005A7426" w:rsidRDefault="003F1B2A" w:rsidP="003F1B2A">
      <w:pPr>
        <w:pStyle w:val="a4"/>
        <w:bidi/>
        <w:jc w:val="both"/>
        <w:rPr>
          <w:rFonts w:asciiTheme="minorBidi" w:hAnsiTheme="minorBidi"/>
          <w:rtl/>
          <w:lang w:bidi="ar-IQ"/>
        </w:rPr>
      </w:pPr>
      <w:r w:rsidRPr="005A7426">
        <w:rPr>
          <w:rFonts w:asciiTheme="minorBidi" w:hAnsiTheme="minorBidi"/>
          <w:rtl/>
          <w:lang w:bidi="ar-IQ"/>
        </w:rPr>
        <w:t>الشربيني،السيد كامل (1991): الاتجاه نحو العنف لدى طلاب المرحلة الثانوية في ضوء بعض المتغيرات،رسالة ماجستر غير منشورة، القاهرة،معهد الدراسات العليا للطفولة،جامعة عين شمس.</w:t>
      </w:r>
    </w:p>
    <w:p w:rsidR="003F1B2A" w:rsidRPr="005A7426" w:rsidRDefault="003F1B2A" w:rsidP="003F1B2A">
      <w:pPr>
        <w:pStyle w:val="a4"/>
        <w:bidi/>
        <w:jc w:val="both"/>
        <w:rPr>
          <w:rFonts w:asciiTheme="minorBidi" w:hAnsiTheme="minorBidi"/>
          <w:rtl/>
          <w:lang w:bidi="ar-IQ"/>
        </w:rPr>
      </w:pPr>
      <w:r w:rsidRPr="005A7426">
        <w:rPr>
          <w:rFonts w:asciiTheme="minorBidi" w:hAnsiTheme="minorBidi"/>
          <w:rtl/>
          <w:lang w:bidi="ar-IQ"/>
        </w:rPr>
        <w:t>الشريف</w:t>
      </w:r>
      <w:proofErr w:type="gramStart"/>
      <w:r w:rsidRPr="005A7426">
        <w:rPr>
          <w:rFonts w:asciiTheme="minorBidi" w:hAnsiTheme="minorBidi"/>
          <w:rtl/>
          <w:lang w:bidi="ar-IQ"/>
        </w:rPr>
        <w:t>،فهد</w:t>
      </w:r>
      <w:proofErr w:type="gramEnd"/>
      <w:r w:rsidRPr="005A7426">
        <w:rPr>
          <w:rFonts w:asciiTheme="minorBidi" w:hAnsiTheme="minorBidi"/>
          <w:rtl/>
          <w:lang w:bidi="ar-IQ"/>
        </w:rPr>
        <w:t xml:space="preserve"> محمد،(2007):رسوم الأطفال،دار المفردات،الرياض. </w:t>
      </w:r>
    </w:p>
    <w:p w:rsidR="003F1B2A" w:rsidRPr="005A7426" w:rsidRDefault="003F1B2A" w:rsidP="003F1B2A">
      <w:pPr>
        <w:pStyle w:val="a4"/>
        <w:bidi/>
        <w:jc w:val="both"/>
        <w:rPr>
          <w:rFonts w:asciiTheme="minorBidi" w:hAnsiTheme="minorBidi"/>
          <w:rtl/>
          <w:lang w:bidi="ar-IQ"/>
        </w:rPr>
      </w:pPr>
      <w:r w:rsidRPr="005A7426">
        <w:rPr>
          <w:rFonts w:asciiTheme="minorBidi" w:hAnsiTheme="minorBidi"/>
          <w:rtl/>
          <w:lang w:bidi="ar-IQ"/>
        </w:rPr>
        <w:t>عبد الرزاق</w:t>
      </w:r>
      <w:proofErr w:type="gramStart"/>
      <w:r w:rsidRPr="005A7426">
        <w:rPr>
          <w:rFonts w:asciiTheme="minorBidi" w:hAnsiTheme="minorBidi"/>
          <w:rtl/>
          <w:lang w:bidi="ar-IQ"/>
        </w:rPr>
        <w:t>،عماد</w:t>
      </w:r>
      <w:proofErr w:type="gramEnd"/>
      <w:r w:rsidRPr="005A7426">
        <w:rPr>
          <w:rFonts w:asciiTheme="minorBidi" w:hAnsiTheme="minorBidi"/>
          <w:rtl/>
          <w:lang w:bidi="ar-IQ"/>
        </w:rPr>
        <w:t xml:space="preserve"> (1987):الأعراض والأمراض النفسية وعلاجها (أطفال وأحداث) عمان،دار الفكر،الأردن. </w:t>
      </w:r>
    </w:p>
    <w:p w:rsidR="003F1B2A" w:rsidRPr="005A7426" w:rsidRDefault="003F1B2A" w:rsidP="003F1B2A">
      <w:pPr>
        <w:pStyle w:val="a4"/>
        <w:bidi/>
        <w:jc w:val="both"/>
        <w:rPr>
          <w:rFonts w:asciiTheme="minorBidi" w:hAnsiTheme="minorBidi"/>
          <w:rtl/>
          <w:lang w:bidi="ar-IQ"/>
        </w:rPr>
      </w:pPr>
      <w:r w:rsidRPr="005A7426">
        <w:rPr>
          <w:rFonts w:asciiTheme="minorBidi" w:hAnsiTheme="minorBidi"/>
          <w:rtl/>
          <w:lang w:bidi="ar-IQ"/>
        </w:rPr>
        <w:t>عبيدات،ذوقان(2003):البحث العلمي،مفهومه أدواته أساليبه،اشراقات للنشر والتوزيع،جدة.</w:t>
      </w:r>
    </w:p>
    <w:p w:rsidR="003F1B2A" w:rsidRPr="005A7426" w:rsidRDefault="003F1B2A" w:rsidP="003F1B2A">
      <w:pPr>
        <w:pStyle w:val="a4"/>
        <w:bidi/>
        <w:jc w:val="both"/>
        <w:rPr>
          <w:rFonts w:asciiTheme="minorBidi" w:hAnsiTheme="minorBidi"/>
          <w:rtl/>
        </w:rPr>
      </w:pPr>
      <w:r w:rsidRPr="005A7426">
        <w:rPr>
          <w:rFonts w:asciiTheme="minorBidi" w:hAnsiTheme="minorBidi"/>
          <w:rtl/>
        </w:rPr>
        <w:t>ﻋﺯﺕ، ﻓﻭﺯﻱ ﻭﺠﻼل، ﻨﻭﺭ(1997):ﺍﻟﻀﻐﻭﻁ ﺍﻟﻨﻔﺴﻴﺔ ﻟﻤﻌﻠﻤﻲ ﺍﻟﻤﺭﺤﻠﺔ ﺍﻻﺒﺘﺩﺍﺌﻴﺔ ﻭﻋﻼﻗﺘﻬـﺎ ﺒﺒﻌﺽ ﻤﺘﻐﻴﺭﺍﺕ ﺍﻟﺸﺨﺼﻴﺔ،ﺍﻟﻤﺠﻠﺔ ﺍﻟﻤﺼﺭﻴﺔ ﻟﻠﺩﺭﺍﺴﺎﺕ ﺍﻟﻨﻔﺴﻴﺔ،ع(16)</w:t>
      </w:r>
    </w:p>
    <w:p w:rsidR="003F1B2A" w:rsidRPr="005A7426" w:rsidRDefault="003F1B2A" w:rsidP="003F1B2A">
      <w:pPr>
        <w:pStyle w:val="a4"/>
        <w:bidi/>
        <w:jc w:val="both"/>
        <w:rPr>
          <w:rFonts w:asciiTheme="minorBidi" w:hAnsiTheme="minorBidi"/>
          <w:rtl/>
        </w:rPr>
      </w:pPr>
      <w:r w:rsidRPr="005A7426">
        <w:rPr>
          <w:rFonts w:asciiTheme="minorBidi" w:hAnsiTheme="minorBidi"/>
          <w:rtl/>
        </w:rPr>
        <w:t>ﻋﻠﻲ،ﻋﻠﻲ(2003):ﺩﻟﻴل ﺘﻁﺒﻴﻕ ﻤﻘﻴﺎﺱ ﺃﺴﺎﻟﻴﺏ ﻤﻭﺍﺠﻬﺔ ﺃﺤﺩﺍﺙ ﺍﻟﺤﻴﺎﺓ ﺍﻟﻴﻭﻤﻴﺔ ﺍﻟﻀﺎﻏﻁﺔ، ﻤﻜﺘﺒﺔ ﺍﻷﻨﺠﻠﻭ ﺍﻟﻤﺼﺭﻴﺔ ﺒﺎﻟﻘﺎﻫﺭﺓ.</w:t>
      </w:r>
    </w:p>
    <w:p w:rsidR="003F1B2A" w:rsidRPr="005A7426" w:rsidRDefault="003F1B2A" w:rsidP="003F1B2A">
      <w:pPr>
        <w:pStyle w:val="a4"/>
        <w:bidi/>
        <w:jc w:val="both"/>
        <w:rPr>
          <w:rFonts w:asciiTheme="minorBidi" w:hAnsiTheme="minorBidi"/>
          <w:lang w:bidi="ar-IQ"/>
        </w:rPr>
      </w:pPr>
      <w:r w:rsidRPr="005A7426">
        <w:rPr>
          <w:rFonts w:asciiTheme="minorBidi" w:hAnsiTheme="minorBidi"/>
          <w:rtl/>
        </w:rPr>
        <w:t>عوض، حسني (2007):ﺍﻵﺜﺎﺭ ﺍﻟﻨﻔﺴﻴﺔ ﻭﺍﻻﺠﺘﻤﺎﻋﻴﺔ ﺍﻟﻨﺎﺘﺠﺔ ﻋﻥ ﺍﻟﺤﻭﺍﺠﺯ ﺍﻟﻌـﺴﻜﺭﻴﺔ ﺍﻻﺤﺘﻼﻟﻴﺔ ﻟﺩﻯ ﻁﻠﺒﺔ ﺠﺎﻤﻌﺔ ﺍﻟﻘﺩﺱ ﺍﻟﻤﻔﺘﻭﺤﺔ</w:t>
      </w:r>
      <w:proofErr w:type="gramStart"/>
      <w:r w:rsidRPr="005A7426">
        <w:rPr>
          <w:rFonts w:asciiTheme="minorBidi" w:hAnsiTheme="minorBidi"/>
          <w:rtl/>
        </w:rPr>
        <w:t>،رسالة</w:t>
      </w:r>
      <w:proofErr w:type="gramEnd"/>
      <w:r w:rsidRPr="005A7426">
        <w:rPr>
          <w:rFonts w:asciiTheme="minorBidi" w:hAnsiTheme="minorBidi"/>
          <w:rtl/>
        </w:rPr>
        <w:t xml:space="preserve"> ماجستير غير منشورة جامعة القدس المفتوحة فلسطين</w:t>
      </w:r>
    </w:p>
    <w:p w:rsidR="003F1B2A" w:rsidRPr="005A7426" w:rsidRDefault="003F1B2A" w:rsidP="003F1B2A">
      <w:pPr>
        <w:pStyle w:val="a4"/>
        <w:bidi/>
        <w:jc w:val="both"/>
        <w:rPr>
          <w:rFonts w:asciiTheme="minorBidi" w:hAnsiTheme="minorBidi"/>
        </w:rPr>
      </w:pPr>
      <w:r w:rsidRPr="005A7426">
        <w:rPr>
          <w:rFonts w:asciiTheme="minorBidi" w:hAnsiTheme="minorBidi"/>
          <w:rtl/>
        </w:rPr>
        <w:t>ﻓﺎﻴﺩ،ﺤﺴﻴﻥ(1998):ﺍﻟﺩﻭﺭ ﺍﻟﺩﻴﻨﺎﻤﻲ ﻟﻠﻤﺴﺎﻨﺩﺓ ﺍﻻﺠﺘﻤﺎﻋﻴﺔ ﻓﻲ ﺍﻟﻌﻼﻗﺔ ﺒﻴﻥ ﻀﻐﻭﻁ ﺍﻟﺤﻴـﺎﺓ ﺍﻟﻤﺭﺘﻔﻌﺔ ﻭﺍﻷﻋﺭﺍﺽ ﺍﻻﻜﺘﺌﺎﺒﻴﺔ،ﻤﺠﻠﺔ ﺩﺭﺍﺴﺎﺕ ﻨﻔﺴﻴﺔ،ﻤج(8)،ع (2)ﺍﻷﻨﺠﻠﻭ ﺍﻟﻤﺼﺭﻴﺔ ﺒﺎﻟﻘﺎﻫﺭﺓ.</w:t>
      </w:r>
    </w:p>
    <w:p w:rsidR="003F1B2A" w:rsidRPr="005A7426" w:rsidRDefault="003F1B2A" w:rsidP="003F1B2A">
      <w:pPr>
        <w:pStyle w:val="a4"/>
        <w:bidi/>
        <w:jc w:val="both"/>
        <w:rPr>
          <w:rFonts w:asciiTheme="minorBidi" w:hAnsiTheme="minorBidi"/>
          <w:lang w:bidi="ar-IQ"/>
        </w:rPr>
      </w:pPr>
      <w:r w:rsidRPr="005A7426">
        <w:rPr>
          <w:rFonts w:asciiTheme="minorBidi" w:hAnsiTheme="minorBidi"/>
          <w:rtl/>
          <w:lang w:bidi="ar-IQ"/>
        </w:rPr>
        <w:t>القحطاني،محمد حسين سفران (2003):نمو التعبير الفني في مرحلة الطفولة المتأخرة ومقارنتها بما يقابلها من مراحل تقسمي فكيتورولونفليد وهربرت ريد، رسالة ماجستير،كلية التربية بجامعة أم القرى،مكة المكرمة</w:t>
      </w:r>
    </w:p>
    <w:p w:rsidR="003F1B2A" w:rsidRPr="005A7426" w:rsidRDefault="003F1B2A" w:rsidP="003F1B2A">
      <w:pPr>
        <w:pStyle w:val="a4"/>
        <w:bidi/>
        <w:jc w:val="both"/>
        <w:rPr>
          <w:rFonts w:asciiTheme="minorBidi" w:hAnsiTheme="minorBidi"/>
          <w:lang w:bidi="ar-IQ"/>
        </w:rPr>
      </w:pPr>
      <w:r w:rsidRPr="005A7426">
        <w:rPr>
          <w:rFonts w:asciiTheme="minorBidi" w:hAnsiTheme="minorBidi"/>
          <w:rtl/>
          <w:lang w:bidi="ar-IQ"/>
        </w:rPr>
        <w:t>القريطي،عبد المطلب أمين (2001):مدخل الى سيكولوجية رسوم الأطفال،دار الفكر العربي،القاهرة،ط2.</w:t>
      </w:r>
    </w:p>
    <w:p w:rsidR="003F1B2A" w:rsidRPr="005A7426" w:rsidRDefault="003F1B2A" w:rsidP="003F1B2A">
      <w:pPr>
        <w:pStyle w:val="a4"/>
        <w:bidi/>
        <w:jc w:val="both"/>
        <w:rPr>
          <w:rFonts w:asciiTheme="minorBidi" w:hAnsiTheme="minorBidi"/>
          <w:rtl/>
          <w:lang w:bidi="ar-IQ"/>
        </w:rPr>
      </w:pPr>
      <w:r w:rsidRPr="005A7426">
        <w:rPr>
          <w:rFonts w:asciiTheme="minorBidi" w:hAnsiTheme="minorBidi"/>
          <w:rtl/>
          <w:lang w:bidi="ar-IQ"/>
        </w:rPr>
        <w:t>قشلان،ممدوح(1963):الطرق الخاصة في التربية الفنية للصفوف الثاني والثالث والرابع في دور المعلمين والمعلمات،دمشق،مطابع فن العرب</w:t>
      </w:r>
    </w:p>
    <w:p w:rsidR="003F1B2A" w:rsidRPr="005A7426" w:rsidRDefault="003F1B2A" w:rsidP="003F1B2A">
      <w:pPr>
        <w:pStyle w:val="a4"/>
        <w:bidi/>
        <w:jc w:val="both"/>
        <w:rPr>
          <w:rFonts w:asciiTheme="minorBidi" w:hAnsiTheme="minorBidi"/>
          <w:rtl/>
          <w:lang w:bidi="ar-IQ"/>
        </w:rPr>
      </w:pPr>
      <w:r w:rsidRPr="005A7426">
        <w:rPr>
          <w:rFonts w:asciiTheme="minorBidi" w:hAnsiTheme="minorBidi"/>
          <w:rtl/>
          <w:lang w:bidi="ar-IQ"/>
        </w:rPr>
        <w:t>القيسي،يسرى عبد الوهاب(2008):مظاهر العسكرة في رسوم الاطفال،الكتاب السنوي لمركز ابحاث الطفولة والامومة،مج(3).</w:t>
      </w:r>
    </w:p>
    <w:p w:rsidR="003F1B2A" w:rsidRPr="005A7426" w:rsidRDefault="003F1B2A" w:rsidP="003F1B2A">
      <w:pPr>
        <w:pStyle w:val="a4"/>
        <w:bidi/>
        <w:jc w:val="both"/>
        <w:rPr>
          <w:rFonts w:asciiTheme="minorBidi" w:hAnsiTheme="minorBidi"/>
          <w:rtl/>
          <w:lang w:bidi="ar-IQ"/>
        </w:rPr>
      </w:pPr>
      <w:r w:rsidRPr="005A7426">
        <w:rPr>
          <w:rFonts w:asciiTheme="minorBidi" w:hAnsiTheme="minorBidi"/>
          <w:rtl/>
          <w:lang w:bidi="ar-IQ"/>
        </w:rPr>
        <w:t>الكناني،ماجد والعبيدي،حنان(2009):التأثيرات النفسية للعنف المسلح على الاطفال من خلال التعبير الفني في رسومهم،مجلة البحوث التربوية والنفسية،ع(21).</w:t>
      </w:r>
    </w:p>
    <w:p w:rsidR="003F1B2A" w:rsidRPr="005A7426" w:rsidRDefault="003F1B2A" w:rsidP="003F1B2A">
      <w:pPr>
        <w:pStyle w:val="a4"/>
        <w:bidi/>
        <w:jc w:val="both"/>
        <w:rPr>
          <w:rFonts w:asciiTheme="minorBidi" w:hAnsiTheme="minorBidi"/>
          <w:rtl/>
          <w:lang w:bidi="ar-IQ"/>
        </w:rPr>
      </w:pPr>
      <w:r w:rsidRPr="005A7426">
        <w:rPr>
          <w:rFonts w:asciiTheme="minorBidi" w:hAnsiTheme="minorBidi"/>
          <w:rtl/>
          <w:lang w:bidi="ar-IQ"/>
        </w:rPr>
        <w:t>مصطفى</w:t>
      </w:r>
      <w:proofErr w:type="gramStart"/>
      <w:r w:rsidRPr="005A7426">
        <w:rPr>
          <w:rFonts w:asciiTheme="minorBidi" w:hAnsiTheme="minorBidi"/>
          <w:rtl/>
          <w:lang w:bidi="ar-IQ"/>
        </w:rPr>
        <w:t>،طلال</w:t>
      </w:r>
      <w:proofErr w:type="gramEnd"/>
      <w:r w:rsidRPr="005A7426">
        <w:rPr>
          <w:rFonts w:asciiTheme="minorBidi" w:hAnsiTheme="minorBidi"/>
          <w:rtl/>
          <w:lang w:bidi="ar-IQ"/>
        </w:rPr>
        <w:t xml:space="preserve"> عبد المعطي(2008):دور التنشئة الاجتماعية في تكوين السلوك الديمقراطي، مقالة من الانترنيت،موقع نساء سوريه </w:t>
      </w:r>
      <w:hyperlink r:id="rId12" w:history="1">
        <w:r w:rsidRPr="005A7426">
          <w:rPr>
            <w:rFonts w:asciiTheme="minorBidi" w:hAnsiTheme="minorBidi"/>
            <w:u w:val="single"/>
            <w:lang w:bidi="ar-IQ"/>
          </w:rPr>
          <w:t>www.</w:t>
        </w:r>
        <w:proofErr w:type="gramStart"/>
        <w:r w:rsidRPr="005A7426">
          <w:rPr>
            <w:rFonts w:asciiTheme="minorBidi" w:hAnsiTheme="minorBidi"/>
            <w:u w:val="single"/>
            <w:lang w:bidi="ar-IQ"/>
          </w:rPr>
          <w:t>nesasy.org</w:t>
        </w:r>
      </w:hyperlink>
      <w:r w:rsidRPr="005A7426">
        <w:rPr>
          <w:rFonts w:asciiTheme="minorBidi" w:hAnsiTheme="minorBidi"/>
          <w:rtl/>
          <w:lang w:bidi="ar-IQ"/>
        </w:rPr>
        <w:t>.</w:t>
      </w:r>
      <w:proofErr w:type="gramEnd"/>
    </w:p>
    <w:p w:rsidR="003F1B2A" w:rsidRDefault="003F1B2A" w:rsidP="003F1B2A">
      <w:pPr>
        <w:tabs>
          <w:tab w:val="left" w:pos="226"/>
        </w:tabs>
        <w:bidi/>
        <w:spacing w:after="0" w:line="360" w:lineRule="auto"/>
        <w:rPr>
          <w:rFonts w:ascii="Times New Roman" w:eastAsia="Times New Roman" w:hAnsi="Times New Roman" w:cs="Times New Roman"/>
          <w:b/>
          <w:bCs/>
          <w:sz w:val="28"/>
          <w:szCs w:val="28"/>
          <w:rtl/>
          <w:lang w:bidi="ar-IQ"/>
        </w:rPr>
      </w:pPr>
    </w:p>
    <w:p w:rsidR="003F1B2A" w:rsidRPr="00EB6A95" w:rsidRDefault="003F1B2A" w:rsidP="003F1B2A">
      <w:pPr>
        <w:tabs>
          <w:tab w:val="left" w:pos="226"/>
        </w:tabs>
        <w:bidi/>
        <w:spacing w:after="0" w:line="360" w:lineRule="auto"/>
        <w:jc w:val="center"/>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الملاحق</w:t>
      </w:r>
    </w:p>
    <w:p w:rsidR="003F1B2A" w:rsidRPr="00EB6A95" w:rsidRDefault="003F1B2A" w:rsidP="003F1B2A">
      <w:pPr>
        <w:tabs>
          <w:tab w:val="left" w:pos="226"/>
        </w:tabs>
        <w:bidi/>
        <w:spacing w:after="0" w:line="360" w:lineRule="auto"/>
        <w:jc w:val="center"/>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lastRenderedPageBreak/>
        <w:t>ملحق(1)</w:t>
      </w:r>
    </w:p>
    <w:p w:rsidR="003F1B2A" w:rsidRPr="00EB6A95" w:rsidRDefault="003F1B2A" w:rsidP="003F1B2A">
      <w:pPr>
        <w:tabs>
          <w:tab w:val="left" w:pos="226"/>
        </w:tabs>
        <w:bidi/>
        <w:spacing w:after="0" w:line="360" w:lineRule="auto"/>
        <w:jc w:val="center"/>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 xml:space="preserve">أسماء الخبراء </w:t>
      </w:r>
      <w:proofErr w:type="gramStart"/>
      <w:r w:rsidRPr="00EB6A95">
        <w:rPr>
          <w:rFonts w:ascii="Times New Roman" w:eastAsia="Times New Roman" w:hAnsi="Times New Roman" w:cs="Times New Roman"/>
          <w:b/>
          <w:bCs/>
          <w:sz w:val="28"/>
          <w:szCs w:val="28"/>
          <w:rtl/>
          <w:lang w:bidi="ar-IQ"/>
        </w:rPr>
        <w:t>التي</w:t>
      </w:r>
      <w:proofErr w:type="gramEnd"/>
      <w:r w:rsidRPr="00EB6A95">
        <w:rPr>
          <w:rFonts w:ascii="Times New Roman" w:eastAsia="Times New Roman" w:hAnsi="Times New Roman" w:cs="Times New Roman"/>
          <w:b/>
          <w:bCs/>
          <w:sz w:val="28"/>
          <w:szCs w:val="28"/>
          <w:rtl/>
          <w:lang w:bidi="ar-IQ"/>
        </w:rPr>
        <w:t xml:space="preserve"> تم الاستعانة بهم</w:t>
      </w:r>
    </w:p>
    <w:tbl>
      <w:tblPr>
        <w:bidiVisual/>
        <w:tblW w:w="0" w:type="auto"/>
        <w:jc w:val="center"/>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70"/>
        <w:gridCol w:w="4306"/>
      </w:tblGrid>
      <w:tr w:rsidR="003F1B2A" w:rsidRPr="00EB6A95" w:rsidTr="007E2B87">
        <w:trPr>
          <w:trHeight w:val="278"/>
          <w:jc w:val="center"/>
        </w:trPr>
        <w:tc>
          <w:tcPr>
            <w:tcW w:w="54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ت</w:t>
            </w:r>
          </w:p>
        </w:tc>
        <w:tc>
          <w:tcPr>
            <w:tcW w:w="207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الاسم</w:t>
            </w:r>
            <w:proofErr w:type="gramEnd"/>
            <w:r w:rsidRPr="00EB6A95">
              <w:rPr>
                <w:rFonts w:ascii="Times New Roman" w:eastAsia="Times New Roman" w:hAnsi="Times New Roman" w:cs="Times New Roman"/>
                <w:b/>
                <w:bCs/>
                <w:sz w:val="28"/>
                <w:szCs w:val="28"/>
                <w:rtl/>
                <w:lang w:bidi="ar-IQ"/>
              </w:rPr>
              <w:t xml:space="preserve"> الخبير </w:t>
            </w:r>
          </w:p>
        </w:tc>
        <w:tc>
          <w:tcPr>
            <w:tcW w:w="4306"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proofErr w:type="gramStart"/>
            <w:r w:rsidRPr="00EB6A95">
              <w:rPr>
                <w:rFonts w:ascii="Times New Roman" w:eastAsia="Times New Roman" w:hAnsi="Times New Roman" w:cs="Times New Roman"/>
                <w:b/>
                <w:bCs/>
                <w:sz w:val="28"/>
                <w:szCs w:val="28"/>
                <w:rtl/>
                <w:lang w:bidi="ar-IQ"/>
              </w:rPr>
              <w:t>مكان</w:t>
            </w:r>
            <w:proofErr w:type="gramEnd"/>
            <w:r w:rsidRPr="00EB6A95">
              <w:rPr>
                <w:rFonts w:ascii="Times New Roman" w:eastAsia="Times New Roman" w:hAnsi="Times New Roman" w:cs="Times New Roman"/>
                <w:b/>
                <w:bCs/>
                <w:sz w:val="28"/>
                <w:szCs w:val="28"/>
                <w:rtl/>
                <w:lang w:bidi="ar-IQ"/>
              </w:rPr>
              <w:t xml:space="preserve"> العمل</w:t>
            </w:r>
          </w:p>
        </w:tc>
      </w:tr>
      <w:tr w:rsidR="003F1B2A" w:rsidRPr="00EB6A95" w:rsidTr="007E2B87">
        <w:trPr>
          <w:trHeight w:val="278"/>
          <w:jc w:val="center"/>
        </w:trPr>
        <w:tc>
          <w:tcPr>
            <w:tcW w:w="54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1-</w:t>
            </w:r>
          </w:p>
        </w:tc>
        <w:tc>
          <w:tcPr>
            <w:tcW w:w="207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د.ماجد الكناني</w:t>
            </w:r>
          </w:p>
        </w:tc>
        <w:tc>
          <w:tcPr>
            <w:tcW w:w="4306"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 xml:space="preserve">جامعة بغداد /كلية </w:t>
            </w:r>
            <w:proofErr w:type="gramStart"/>
            <w:r w:rsidRPr="00EB6A95">
              <w:rPr>
                <w:rFonts w:ascii="Times New Roman" w:eastAsia="Times New Roman" w:hAnsi="Times New Roman" w:cs="Times New Roman"/>
                <w:b/>
                <w:bCs/>
                <w:sz w:val="28"/>
                <w:szCs w:val="28"/>
                <w:rtl/>
                <w:lang w:bidi="ar-IQ"/>
              </w:rPr>
              <w:t>الفنون</w:t>
            </w:r>
            <w:proofErr w:type="gramEnd"/>
            <w:r w:rsidRPr="00EB6A95">
              <w:rPr>
                <w:rFonts w:ascii="Times New Roman" w:eastAsia="Times New Roman" w:hAnsi="Times New Roman" w:cs="Times New Roman"/>
                <w:b/>
                <w:bCs/>
                <w:sz w:val="28"/>
                <w:szCs w:val="28"/>
                <w:rtl/>
                <w:lang w:bidi="ar-IQ"/>
              </w:rPr>
              <w:t xml:space="preserve"> الجميلة</w:t>
            </w:r>
          </w:p>
        </w:tc>
      </w:tr>
      <w:tr w:rsidR="003F1B2A" w:rsidRPr="00EB6A95" w:rsidTr="007E2B87">
        <w:trPr>
          <w:trHeight w:val="294"/>
          <w:jc w:val="center"/>
        </w:trPr>
        <w:tc>
          <w:tcPr>
            <w:tcW w:w="54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5-</w:t>
            </w:r>
          </w:p>
        </w:tc>
        <w:tc>
          <w:tcPr>
            <w:tcW w:w="2070"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 xml:space="preserve"> م.م محمد صبيح</w:t>
            </w:r>
          </w:p>
        </w:tc>
        <w:tc>
          <w:tcPr>
            <w:tcW w:w="4306" w:type="dxa"/>
          </w:tcPr>
          <w:p w:rsidR="003F1B2A" w:rsidRPr="00EB6A95" w:rsidRDefault="003F1B2A" w:rsidP="007E2B87">
            <w:pPr>
              <w:tabs>
                <w:tab w:val="left" w:pos="226"/>
              </w:tabs>
              <w:bidi/>
              <w:spacing w:after="0" w:line="360" w:lineRule="auto"/>
              <w:jc w:val="both"/>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 xml:space="preserve">جامعة بغداد /كلية </w:t>
            </w:r>
            <w:proofErr w:type="gramStart"/>
            <w:r w:rsidRPr="00EB6A95">
              <w:rPr>
                <w:rFonts w:ascii="Times New Roman" w:eastAsia="Times New Roman" w:hAnsi="Times New Roman" w:cs="Times New Roman"/>
                <w:b/>
                <w:bCs/>
                <w:sz w:val="28"/>
                <w:szCs w:val="28"/>
                <w:rtl/>
                <w:lang w:bidi="ar-IQ"/>
              </w:rPr>
              <w:t>الفنون</w:t>
            </w:r>
            <w:proofErr w:type="gramEnd"/>
            <w:r w:rsidRPr="00EB6A95">
              <w:rPr>
                <w:rFonts w:ascii="Times New Roman" w:eastAsia="Times New Roman" w:hAnsi="Times New Roman" w:cs="Times New Roman"/>
                <w:b/>
                <w:bCs/>
                <w:sz w:val="28"/>
                <w:szCs w:val="28"/>
                <w:rtl/>
                <w:lang w:bidi="ar-IQ"/>
              </w:rPr>
              <w:t xml:space="preserve"> الجميلة</w:t>
            </w:r>
          </w:p>
        </w:tc>
      </w:tr>
    </w:tbl>
    <w:p w:rsidR="003F1B2A" w:rsidRPr="00EB6A95" w:rsidRDefault="003F1B2A" w:rsidP="003F1B2A">
      <w:pPr>
        <w:tabs>
          <w:tab w:val="left" w:pos="226"/>
        </w:tabs>
        <w:bidi/>
        <w:spacing w:after="0" w:line="360" w:lineRule="auto"/>
        <w:rPr>
          <w:rFonts w:ascii="Times New Roman" w:eastAsia="Times New Roman" w:hAnsi="Times New Roman" w:cs="Times New Roman"/>
          <w:b/>
          <w:bCs/>
          <w:sz w:val="28"/>
          <w:szCs w:val="28"/>
          <w:rtl/>
          <w:lang w:bidi="ar-IQ"/>
        </w:rPr>
      </w:pPr>
    </w:p>
    <w:p w:rsidR="003F1B2A" w:rsidRPr="00EB6A95" w:rsidRDefault="003F1B2A" w:rsidP="003F1B2A">
      <w:pPr>
        <w:tabs>
          <w:tab w:val="left" w:pos="226"/>
        </w:tabs>
        <w:bidi/>
        <w:spacing w:after="0" w:line="360" w:lineRule="auto"/>
        <w:jc w:val="center"/>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ملحق (2)</w:t>
      </w:r>
    </w:p>
    <w:p w:rsidR="003F1B2A" w:rsidRPr="00EB6A95" w:rsidRDefault="003F1B2A" w:rsidP="003F1B2A">
      <w:pPr>
        <w:tabs>
          <w:tab w:val="left" w:pos="226"/>
        </w:tabs>
        <w:bidi/>
        <w:spacing w:after="0" w:line="360" w:lineRule="auto"/>
        <w:jc w:val="center"/>
        <w:rPr>
          <w:rFonts w:ascii="Times New Roman" w:eastAsia="Times New Roman" w:hAnsi="Times New Roman" w:cs="Times New Roman"/>
          <w:b/>
          <w:bCs/>
          <w:sz w:val="28"/>
          <w:szCs w:val="28"/>
          <w:rtl/>
          <w:lang w:bidi="ar-IQ"/>
        </w:rPr>
      </w:pPr>
      <w:r w:rsidRPr="00EB6A95">
        <w:rPr>
          <w:rFonts w:ascii="Times New Roman" w:eastAsia="Times New Roman" w:hAnsi="Times New Roman" w:cs="Times New Roman"/>
          <w:b/>
          <w:bCs/>
          <w:sz w:val="28"/>
          <w:szCs w:val="28"/>
          <w:rtl/>
          <w:lang w:bidi="ar-IQ"/>
        </w:rPr>
        <w:t xml:space="preserve">أسماء </w:t>
      </w:r>
      <w:proofErr w:type="gramStart"/>
      <w:r w:rsidRPr="00EB6A95">
        <w:rPr>
          <w:rFonts w:ascii="Times New Roman" w:eastAsia="Times New Roman" w:hAnsi="Times New Roman" w:cs="Times New Roman"/>
          <w:b/>
          <w:bCs/>
          <w:sz w:val="28"/>
          <w:szCs w:val="28"/>
          <w:rtl/>
          <w:lang w:bidi="ar-IQ"/>
        </w:rPr>
        <w:t>المدارس</w:t>
      </w:r>
      <w:proofErr w:type="gramEnd"/>
      <w:r w:rsidRPr="00EB6A95">
        <w:rPr>
          <w:rFonts w:ascii="Times New Roman" w:eastAsia="Times New Roman" w:hAnsi="Times New Roman" w:cs="Times New Roman"/>
          <w:b/>
          <w:bCs/>
          <w:sz w:val="28"/>
          <w:szCs w:val="28"/>
          <w:rtl/>
          <w:lang w:bidi="ar-IQ"/>
        </w:rPr>
        <w:t xml:space="preserve"> التي تم اختيار العينة منها</w:t>
      </w:r>
    </w:p>
    <w:p w:rsidR="003F1B2A" w:rsidRPr="00EB6A95" w:rsidRDefault="003F1B2A" w:rsidP="00E509CE">
      <w:pPr>
        <w:numPr>
          <w:ilvl w:val="0"/>
          <w:numId w:val="11"/>
        </w:numPr>
        <w:tabs>
          <w:tab w:val="left" w:pos="226"/>
        </w:tabs>
        <w:bidi/>
        <w:spacing w:after="200" w:line="360" w:lineRule="auto"/>
        <w:contextualSpacing/>
        <w:rPr>
          <w:rFonts w:ascii="Times New Roman" w:eastAsia="Times New Roman" w:hAnsi="Times New Roman" w:cs="Times New Roman"/>
          <w:sz w:val="28"/>
          <w:szCs w:val="28"/>
          <w:lang w:bidi="ar-IQ"/>
        </w:rPr>
      </w:pPr>
      <w:proofErr w:type="gramStart"/>
      <w:r w:rsidRPr="00EB6A95">
        <w:rPr>
          <w:rFonts w:ascii="Times New Roman" w:eastAsia="Times New Roman" w:hAnsi="Times New Roman" w:cs="Times New Roman"/>
          <w:sz w:val="28"/>
          <w:szCs w:val="28"/>
          <w:rtl/>
          <w:lang w:bidi="ar-IQ"/>
        </w:rPr>
        <w:t>مدرسة</w:t>
      </w:r>
      <w:proofErr w:type="gramEnd"/>
      <w:r w:rsidRPr="00EB6A95">
        <w:rPr>
          <w:rFonts w:ascii="Times New Roman" w:eastAsia="Times New Roman" w:hAnsi="Times New Roman" w:cs="Times New Roman"/>
          <w:sz w:val="28"/>
          <w:szCs w:val="28"/>
          <w:rtl/>
          <w:lang w:bidi="ar-IQ"/>
        </w:rPr>
        <w:t xml:space="preserve"> العراق الحر الابتدائية</w:t>
      </w:r>
    </w:p>
    <w:p w:rsidR="003F1B2A" w:rsidRPr="00EB6A95" w:rsidRDefault="003F1B2A" w:rsidP="00E509CE">
      <w:pPr>
        <w:numPr>
          <w:ilvl w:val="0"/>
          <w:numId w:val="11"/>
        </w:numPr>
        <w:tabs>
          <w:tab w:val="left" w:pos="226"/>
        </w:tabs>
        <w:bidi/>
        <w:spacing w:after="200" w:line="360" w:lineRule="auto"/>
        <w:contextualSpacing/>
        <w:rPr>
          <w:rFonts w:ascii="Times New Roman" w:eastAsia="Times New Roman" w:hAnsi="Times New Roman" w:cs="Times New Roman"/>
          <w:sz w:val="28"/>
          <w:szCs w:val="28"/>
          <w:lang w:bidi="ar-IQ"/>
        </w:rPr>
      </w:pPr>
      <w:proofErr w:type="gramStart"/>
      <w:r w:rsidRPr="00EB6A95">
        <w:rPr>
          <w:rFonts w:ascii="Times New Roman" w:eastAsia="Times New Roman" w:hAnsi="Times New Roman" w:cs="Times New Roman"/>
          <w:sz w:val="28"/>
          <w:szCs w:val="28"/>
          <w:rtl/>
          <w:lang w:bidi="ar-IQ"/>
        </w:rPr>
        <w:t>مدرسة</w:t>
      </w:r>
      <w:proofErr w:type="gramEnd"/>
      <w:r w:rsidRPr="00EB6A95">
        <w:rPr>
          <w:rFonts w:ascii="Times New Roman" w:eastAsia="Times New Roman" w:hAnsi="Times New Roman" w:cs="Times New Roman"/>
          <w:sz w:val="28"/>
          <w:szCs w:val="28"/>
          <w:rtl/>
          <w:lang w:bidi="ar-IQ"/>
        </w:rPr>
        <w:t xml:space="preserve"> الخلد الابتدائية</w:t>
      </w:r>
    </w:p>
    <w:p w:rsidR="003F1B2A" w:rsidRPr="00EB6A95" w:rsidRDefault="003F1B2A" w:rsidP="00E509CE">
      <w:pPr>
        <w:numPr>
          <w:ilvl w:val="0"/>
          <w:numId w:val="11"/>
        </w:numPr>
        <w:tabs>
          <w:tab w:val="left" w:pos="226"/>
        </w:tabs>
        <w:bidi/>
        <w:spacing w:after="200" w:line="360" w:lineRule="auto"/>
        <w:contextualSpacing/>
        <w:rPr>
          <w:rFonts w:ascii="Times New Roman" w:eastAsia="Times New Roman" w:hAnsi="Times New Roman" w:cs="Times New Roman"/>
          <w:sz w:val="28"/>
          <w:szCs w:val="28"/>
          <w:lang w:bidi="ar-IQ"/>
        </w:rPr>
      </w:pPr>
      <w:proofErr w:type="gramStart"/>
      <w:r w:rsidRPr="00EB6A95">
        <w:rPr>
          <w:rFonts w:ascii="Times New Roman" w:eastAsia="Times New Roman" w:hAnsi="Times New Roman" w:cs="Times New Roman"/>
          <w:sz w:val="28"/>
          <w:szCs w:val="28"/>
          <w:rtl/>
          <w:lang w:bidi="ar-IQ"/>
        </w:rPr>
        <w:t>مدرسة</w:t>
      </w:r>
      <w:proofErr w:type="gramEnd"/>
      <w:r w:rsidRPr="00EB6A95">
        <w:rPr>
          <w:rFonts w:ascii="Times New Roman" w:eastAsia="Times New Roman" w:hAnsi="Times New Roman" w:cs="Times New Roman"/>
          <w:sz w:val="28"/>
          <w:szCs w:val="28"/>
          <w:rtl/>
          <w:lang w:bidi="ar-IQ"/>
        </w:rPr>
        <w:t xml:space="preserve"> طرابلس الابتدائية</w:t>
      </w:r>
    </w:p>
    <w:p w:rsidR="003F1B2A" w:rsidRPr="00EB6A95" w:rsidRDefault="003F1B2A" w:rsidP="00E509CE">
      <w:pPr>
        <w:numPr>
          <w:ilvl w:val="0"/>
          <w:numId w:val="11"/>
        </w:numPr>
        <w:tabs>
          <w:tab w:val="left" w:pos="226"/>
        </w:tabs>
        <w:bidi/>
        <w:spacing w:after="200" w:line="360" w:lineRule="auto"/>
        <w:contextualSpacing/>
        <w:rPr>
          <w:rFonts w:ascii="Times New Roman" w:eastAsia="Times New Roman" w:hAnsi="Times New Roman" w:cs="Times New Roman"/>
          <w:sz w:val="28"/>
          <w:szCs w:val="28"/>
          <w:rtl/>
          <w:lang w:bidi="ar-IQ"/>
        </w:rPr>
      </w:pPr>
      <w:proofErr w:type="gramStart"/>
      <w:r w:rsidRPr="00EB6A95">
        <w:rPr>
          <w:rFonts w:ascii="Times New Roman" w:eastAsia="Times New Roman" w:hAnsi="Times New Roman" w:cs="Times New Roman"/>
          <w:sz w:val="28"/>
          <w:szCs w:val="28"/>
          <w:rtl/>
          <w:lang w:bidi="ar-IQ"/>
        </w:rPr>
        <w:t>مدرسة</w:t>
      </w:r>
      <w:proofErr w:type="gramEnd"/>
      <w:r w:rsidRPr="00EB6A95">
        <w:rPr>
          <w:rFonts w:ascii="Times New Roman" w:eastAsia="Times New Roman" w:hAnsi="Times New Roman" w:cs="Times New Roman"/>
          <w:sz w:val="28"/>
          <w:szCs w:val="28"/>
          <w:rtl/>
          <w:lang w:bidi="ar-IQ"/>
        </w:rPr>
        <w:t xml:space="preserve"> الشهداء الابتدائية</w:t>
      </w:r>
    </w:p>
    <w:p w:rsidR="003F1B2A" w:rsidRPr="00EB6A95" w:rsidRDefault="003F1B2A" w:rsidP="003F1B2A">
      <w:pPr>
        <w:tabs>
          <w:tab w:val="left" w:pos="226"/>
        </w:tabs>
        <w:bidi/>
        <w:spacing w:after="0" w:line="360" w:lineRule="auto"/>
        <w:jc w:val="both"/>
        <w:rPr>
          <w:rFonts w:ascii="Times New Roman" w:eastAsia="Times New Roman" w:hAnsi="Times New Roman" w:cs="Times New Roman"/>
          <w:b/>
          <w:bCs/>
          <w:sz w:val="28"/>
          <w:szCs w:val="28"/>
          <w:rtl/>
          <w:lang w:bidi="ar-IQ"/>
        </w:rPr>
      </w:pP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rPr>
      </w:pP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rPr>
      </w:pPr>
      <w:r w:rsidRPr="00EB6A95">
        <w:rPr>
          <w:rFonts w:ascii="Times New Roman" w:eastAsia="Times New Roman" w:hAnsi="Times New Roman" w:cs="Times New Roman"/>
          <w:noProof/>
          <w:sz w:val="28"/>
          <w:szCs w:val="28"/>
          <w:rtl/>
        </w:rPr>
        <w:drawing>
          <wp:inline distT="0" distB="0" distL="0" distR="0" wp14:anchorId="0AA70A17" wp14:editId="453ACB0E">
            <wp:extent cx="1308359" cy="1747684"/>
            <wp:effectExtent l="38100" t="57150" r="120391" b="100166"/>
            <wp:docPr id="601" name="Picture 1" descr="C:\Users\dell\Documents\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20.jpeg"/>
                    <pic:cNvPicPr>
                      <a:picLocks noChangeAspect="1" noChangeArrowheads="1"/>
                    </pic:cNvPicPr>
                  </pic:nvPicPr>
                  <pic:blipFill>
                    <a:blip r:embed="rId13" cstate="print"/>
                    <a:srcRect/>
                    <a:stretch>
                      <a:fillRect/>
                    </a:stretch>
                  </pic:blipFill>
                  <pic:spPr bwMode="auto">
                    <a:xfrm>
                      <a:off x="0" y="0"/>
                      <a:ext cx="1316974" cy="1759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B6A95">
        <w:rPr>
          <w:rFonts w:ascii="Times New Roman" w:eastAsia="Times New Roman" w:hAnsi="Times New Roman" w:cs="Times New Roman"/>
          <w:noProof/>
          <w:sz w:val="28"/>
          <w:szCs w:val="28"/>
          <w:rtl/>
        </w:rPr>
        <w:drawing>
          <wp:inline distT="0" distB="0" distL="0" distR="0" wp14:anchorId="7B8CA27D" wp14:editId="5D427D69">
            <wp:extent cx="1510301" cy="1746606"/>
            <wp:effectExtent l="38100" t="57150" r="108949" b="101244"/>
            <wp:docPr id="602" name="Picture 2" descr="C:\Users\dell\Documents\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22.jpeg"/>
                    <pic:cNvPicPr>
                      <a:picLocks noChangeAspect="1" noChangeArrowheads="1"/>
                    </pic:cNvPicPr>
                  </pic:nvPicPr>
                  <pic:blipFill>
                    <a:blip r:embed="rId14" cstate="print"/>
                    <a:srcRect/>
                    <a:stretch>
                      <a:fillRect/>
                    </a:stretch>
                  </pic:blipFill>
                  <pic:spPr bwMode="auto">
                    <a:xfrm>
                      <a:off x="0" y="0"/>
                      <a:ext cx="1513872" cy="1750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B6A95">
        <w:rPr>
          <w:rFonts w:ascii="Times New Roman" w:eastAsia="Times New Roman" w:hAnsi="Times New Roman" w:cs="Times New Roman"/>
          <w:noProof/>
          <w:sz w:val="28"/>
          <w:szCs w:val="28"/>
          <w:rtl/>
        </w:rPr>
        <w:drawing>
          <wp:inline distT="0" distB="0" distL="0" distR="0" wp14:anchorId="5AD2037A" wp14:editId="45DC5376">
            <wp:extent cx="1644320" cy="1756574"/>
            <wp:effectExtent l="38100" t="57150" r="108280" b="91276"/>
            <wp:docPr id="603" name="Picture 5" descr="C:\Users\dell\Documents\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cuments\26.jpeg"/>
                    <pic:cNvPicPr>
                      <a:picLocks noChangeAspect="1" noChangeArrowheads="1"/>
                    </pic:cNvPicPr>
                  </pic:nvPicPr>
                  <pic:blipFill>
                    <a:blip r:embed="rId15" cstate="print"/>
                    <a:srcRect/>
                    <a:stretch>
                      <a:fillRect/>
                    </a:stretch>
                  </pic:blipFill>
                  <pic:spPr bwMode="auto">
                    <a:xfrm>
                      <a:off x="0" y="0"/>
                      <a:ext cx="1647635" cy="1760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rPr>
      </w:pPr>
      <w:r w:rsidRPr="00EB6A95">
        <w:rPr>
          <w:rFonts w:ascii="Times New Roman" w:eastAsia="Times New Roman" w:hAnsi="Times New Roman" w:cs="Times New Roman"/>
          <w:noProof/>
          <w:sz w:val="28"/>
          <w:szCs w:val="28"/>
          <w:rtl/>
        </w:rPr>
        <w:drawing>
          <wp:inline distT="0" distB="0" distL="0" distR="0" wp14:anchorId="6B12E2B0" wp14:editId="4E8F5892">
            <wp:extent cx="1316589" cy="1726058"/>
            <wp:effectExtent l="38100" t="57150" r="112161" b="102742"/>
            <wp:docPr id="636" name="Picture 4" descr="C:\Users\dell\Documents\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24.jpeg"/>
                    <pic:cNvPicPr>
                      <a:picLocks noChangeAspect="1" noChangeArrowheads="1"/>
                    </pic:cNvPicPr>
                  </pic:nvPicPr>
                  <pic:blipFill>
                    <a:blip r:embed="rId16" cstate="print"/>
                    <a:srcRect/>
                    <a:stretch>
                      <a:fillRect/>
                    </a:stretch>
                  </pic:blipFill>
                  <pic:spPr bwMode="auto">
                    <a:xfrm>
                      <a:off x="0" y="0"/>
                      <a:ext cx="1319703" cy="1730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B6A95">
        <w:rPr>
          <w:rFonts w:ascii="Times New Roman" w:eastAsia="Times New Roman" w:hAnsi="Times New Roman" w:cs="Times New Roman"/>
          <w:noProof/>
          <w:sz w:val="28"/>
          <w:szCs w:val="28"/>
          <w:rtl/>
        </w:rPr>
        <w:drawing>
          <wp:inline distT="0" distB="0" distL="0" distR="0" wp14:anchorId="6C45C2C3" wp14:editId="4B4D97FE">
            <wp:extent cx="1857244" cy="1739315"/>
            <wp:effectExtent l="38100" t="57150" r="104906" b="89485"/>
            <wp:docPr id="637" name="Picture 9" descr="C:\Users\dell\Documents\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cuments\32.jpeg"/>
                    <pic:cNvPicPr>
                      <a:picLocks noChangeAspect="1" noChangeArrowheads="1"/>
                    </pic:cNvPicPr>
                  </pic:nvPicPr>
                  <pic:blipFill>
                    <a:blip r:embed="rId17" cstate="print"/>
                    <a:srcRect/>
                    <a:stretch>
                      <a:fillRect/>
                    </a:stretch>
                  </pic:blipFill>
                  <pic:spPr bwMode="auto">
                    <a:xfrm>
                      <a:off x="0" y="0"/>
                      <a:ext cx="1861786" cy="17435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B6A95">
        <w:rPr>
          <w:rFonts w:ascii="Times New Roman" w:eastAsia="Times New Roman" w:hAnsi="Times New Roman" w:cs="Times New Roman"/>
          <w:noProof/>
          <w:sz w:val="28"/>
          <w:szCs w:val="28"/>
          <w:rtl/>
        </w:rPr>
        <w:drawing>
          <wp:inline distT="0" distB="0" distL="0" distR="0" wp14:anchorId="7ACCCD80" wp14:editId="1DF4ACBA">
            <wp:extent cx="1363095" cy="1789963"/>
            <wp:effectExtent l="38100" t="57150" r="122805" b="95987"/>
            <wp:docPr id="638" name="Picture 8" descr="C:\Users\dell\Documents\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cuments\31.jpeg"/>
                    <pic:cNvPicPr>
                      <a:picLocks noChangeAspect="1" noChangeArrowheads="1"/>
                    </pic:cNvPicPr>
                  </pic:nvPicPr>
                  <pic:blipFill>
                    <a:blip r:embed="rId18" cstate="print"/>
                    <a:srcRect/>
                    <a:stretch>
                      <a:fillRect/>
                    </a:stretch>
                  </pic:blipFill>
                  <pic:spPr bwMode="auto">
                    <a:xfrm>
                      <a:off x="0" y="0"/>
                      <a:ext cx="1368489" cy="17970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tl/>
        </w:rPr>
      </w:pPr>
      <w:r w:rsidRPr="00EB6A95">
        <w:rPr>
          <w:rFonts w:ascii="Times New Roman" w:eastAsia="Times New Roman" w:hAnsi="Times New Roman" w:cs="Times New Roman"/>
          <w:noProof/>
          <w:sz w:val="28"/>
          <w:szCs w:val="28"/>
          <w:rtl/>
        </w:rPr>
        <w:lastRenderedPageBreak/>
        <w:drawing>
          <wp:inline distT="0" distB="0" distL="0" distR="0" wp14:anchorId="7A7B939D" wp14:editId="71DAF37B">
            <wp:extent cx="1314808" cy="1262144"/>
            <wp:effectExtent l="38100" t="57150" r="113942" b="90406"/>
            <wp:docPr id="639" name="Picture 17" descr="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9.jpeg"/>
                    <pic:cNvPicPr>
                      <a:picLocks noChangeAspect="1" noChangeArrowheads="1"/>
                    </pic:cNvPicPr>
                  </pic:nvPicPr>
                  <pic:blipFill>
                    <a:blip r:embed="rId19" cstate="print"/>
                    <a:srcRect/>
                    <a:stretch>
                      <a:fillRect/>
                    </a:stretch>
                  </pic:blipFill>
                  <pic:spPr bwMode="auto">
                    <a:xfrm>
                      <a:off x="0" y="0"/>
                      <a:ext cx="1318734" cy="12659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B6A95">
        <w:rPr>
          <w:rFonts w:ascii="Times New Roman" w:eastAsia="Times New Roman" w:hAnsi="Times New Roman" w:cs="Times New Roman"/>
          <w:noProof/>
          <w:sz w:val="28"/>
          <w:szCs w:val="28"/>
          <w:rtl/>
        </w:rPr>
        <w:drawing>
          <wp:inline distT="0" distB="0" distL="0" distR="0" wp14:anchorId="77BBA2DA" wp14:editId="7463780F">
            <wp:extent cx="1848146" cy="1233976"/>
            <wp:effectExtent l="38100" t="57150" r="114004" b="99524"/>
            <wp:docPr id="640" name="Picture 15" descr="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5.jpeg"/>
                    <pic:cNvPicPr>
                      <a:picLocks noChangeAspect="1" noChangeArrowheads="1"/>
                    </pic:cNvPicPr>
                  </pic:nvPicPr>
                  <pic:blipFill>
                    <a:blip r:embed="rId20" cstate="print"/>
                    <a:srcRect/>
                    <a:stretch>
                      <a:fillRect/>
                    </a:stretch>
                  </pic:blipFill>
                  <pic:spPr bwMode="auto">
                    <a:xfrm>
                      <a:off x="0" y="0"/>
                      <a:ext cx="1865704" cy="12456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B6A95">
        <w:rPr>
          <w:rFonts w:ascii="Times New Roman" w:eastAsia="Times New Roman" w:hAnsi="Times New Roman" w:cs="Times New Roman"/>
          <w:noProof/>
          <w:sz w:val="28"/>
          <w:szCs w:val="28"/>
          <w:rtl/>
        </w:rPr>
        <w:drawing>
          <wp:inline distT="0" distB="0" distL="0" distR="0" wp14:anchorId="2701C2D3" wp14:editId="099BD75F">
            <wp:extent cx="1460944" cy="1243501"/>
            <wp:effectExtent l="38100" t="57150" r="120206" b="89999"/>
            <wp:docPr id="641" name="Picture 13" descr="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jpeg"/>
                    <pic:cNvPicPr>
                      <a:picLocks noChangeAspect="1" noChangeArrowheads="1"/>
                    </pic:cNvPicPr>
                  </pic:nvPicPr>
                  <pic:blipFill>
                    <a:blip r:embed="rId21" cstate="print"/>
                    <a:srcRect/>
                    <a:stretch>
                      <a:fillRect/>
                    </a:stretch>
                  </pic:blipFill>
                  <pic:spPr bwMode="auto">
                    <a:xfrm>
                      <a:off x="0" y="0"/>
                      <a:ext cx="1470899" cy="12519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1B2A" w:rsidRPr="00EB6A95" w:rsidRDefault="003F1B2A" w:rsidP="003F1B2A">
      <w:pPr>
        <w:tabs>
          <w:tab w:val="left" w:pos="226"/>
        </w:tabs>
        <w:bidi/>
        <w:spacing w:after="0" w:line="360" w:lineRule="auto"/>
        <w:jc w:val="both"/>
        <w:rPr>
          <w:rFonts w:ascii="Times New Roman" w:eastAsia="Times New Roman" w:hAnsi="Times New Roman" w:cs="Times New Roman"/>
          <w:sz w:val="28"/>
          <w:szCs w:val="28"/>
        </w:rPr>
      </w:pPr>
      <w:r w:rsidRPr="00EB6A95">
        <w:rPr>
          <w:rFonts w:ascii="Times New Roman" w:eastAsia="Times New Roman" w:hAnsi="Times New Roman" w:cs="Times New Roman"/>
          <w:noProof/>
          <w:sz w:val="28"/>
          <w:szCs w:val="28"/>
          <w:rtl/>
        </w:rPr>
        <w:drawing>
          <wp:inline distT="0" distB="0" distL="0" distR="0" wp14:anchorId="75BD3B61" wp14:editId="779BFEA8">
            <wp:extent cx="1678305" cy="1837670"/>
            <wp:effectExtent l="38100" t="57150" r="112395" b="86380"/>
            <wp:docPr id="642" name="Picture 16" descr="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8.jpeg"/>
                    <pic:cNvPicPr>
                      <a:picLocks noChangeAspect="1" noChangeArrowheads="1"/>
                    </pic:cNvPicPr>
                  </pic:nvPicPr>
                  <pic:blipFill>
                    <a:blip r:embed="rId22" cstate="print"/>
                    <a:srcRect/>
                    <a:stretch>
                      <a:fillRect/>
                    </a:stretch>
                  </pic:blipFill>
                  <pic:spPr bwMode="auto">
                    <a:xfrm>
                      <a:off x="0" y="0"/>
                      <a:ext cx="1680894" cy="1840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B6A95">
        <w:rPr>
          <w:rFonts w:ascii="Times New Roman" w:eastAsia="Times New Roman" w:hAnsi="Times New Roman" w:cs="Times New Roman"/>
          <w:noProof/>
          <w:sz w:val="28"/>
          <w:szCs w:val="28"/>
          <w:rtl/>
        </w:rPr>
        <w:drawing>
          <wp:inline distT="0" distB="0" distL="0" distR="0" wp14:anchorId="36856E24" wp14:editId="37DF1F57">
            <wp:extent cx="1504914" cy="1830279"/>
            <wp:effectExtent l="38100" t="57150" r="114336" b="93771"/>
            <wp:docPr id="643" name="Picture 18" descr="D:\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11.jpeg"/>
                    <pic:cNvPicPr>
                      <a:picLocks noChangeAspect="1" noChangeArrowheads="1"/>
                    </pic:cNvPicPr>
                  </pic:nvPicPr>
                  <pic:blipFill>
                    <a:blip r:embed="rId23" cstate="print"/>
                    <a:srcRect/>
                    <a:stretch>
                      <a:fillRect/>
                    </a:stretch>
                  </pic:blipFill>
                  <pic:spPr bwMode="auto">
                    <a:xfrm>
                      <a:off x="0" y="0"/>
                      <a:ext cx="1526513" cy="18565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B6A95">
        <w:rPr>
          <w:rFonts w:ascii="Times New Roman" w:eastAsia="Times New Roman" w:hAnsi="Times New Roman" w:cs="Times New Roman"/>
          <w:noProof/>
          <w:sz w:val="28"/>
          <w:szCs w:val="28"/>
          <w:rtl/>
        </w:rPr>
        <w:drawing>
          <wp:inline distT="0" distB="0" distL="0" distR="0" wp14:anchorId="05C2124B" wp14:editId="014477E1">
            <wp:extent cx="1507454" cy="1834793"/>
            <wp:effectExtent l="38100" t="57150" r="111796" b="89257"/>
            <wp:docPr id="644" name="Picture 21" descr="D:\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3.jpeg"/>
                    <pic:cNvPicPr>
                      <a:picLocks noChangeAspect="1" noChangeArrowheads="1"/>
                    </pic:cNvPicPr>
                  </pic:nvPicPr>
                  <pic:blipFill>
                    <a:blip r:embed="rId24" cstate="print"/>
                    <a:srcRect/>
                    <a:stretch>
                      <a:fillRect/>
                    </a:stretch>
                  </pic:blipFill>
                  <pic:spPr bwMode="auto">
                    <a:xfrm>
                      <a:off x="0" y="0"/>
                      <a:ext cx="1514164" cy="1842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B6A95">
        <w:rPr>
          <w:rFonts w:ascii="Times New Roman" w:eastAsia="Times New Roman" w:hAnsi="Times New Roman" w:cs="Times New Roman"/>
          <w:noProof/>
          <w:sz w:val="28"/>
          <w:szCs w:val="28"/>
          <w:rtl/>
        </w:rPr>
        <w:drawing>
          <wp:inline distT="0" distB="0" distL="0" distR="0" wp14:anchorId="3AB7A1CB" wp14:editId="31C6C549">
            <wp:extent cx="1718766" cy="1630477"/>
            <wp:effectExtent l="38100" t="57150" r="110034" b="103073"/>
            <wp:docPr id="645" name="Picture 14" descr="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4.jpeg"/>
                    <pic:cNvPicPr>
                      <a:picLocks noChangeAspect="1" noChangeArrowheads="1"/>
                    </pic:cNvPicPr>
                  </pic:nvPicPr>
                  <pic:blipFill>
                    <a:blip r:embed="rId25" cstate="print"/>
                    <a:srcRect/>
                    <a:stretch>
                      <a:fillRect/>
                    </a:stretch>
                  </pic:blipFill>
                  <pic:spPr bwMode="auto">
                    <a:xfrm>
                      <a:off x="0" y="0"/>
                      <a:ext cx="1716619" cy="1628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B6A95">
        <w:rPr>
          <w:rFonts w:ascii="Times New Roman" w:eastAsia="Times New Roman" w:hAnsi="Times New Roman" w:cs="Times New Roman"/>
          <w:noProof/>
          <w:sz w:val="28"/>
          <w:szCs w:val="28"/>
          <w:rtl/>
        </w:rPr>
        <w:drawing>
          <wp:inline distT="0" distB="0" distL="0" distR="0" wp14:anchorId="318B4CF9" wp14:editId="4814C2ED">
            <wp:extent cx="1447719" cy="1619200"/>
            <wp:effectExtent l="38100" t="57150" r="114381" b="95300"/>
            <wp:docPr id="646" name="Picture 23" descr="D:\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15.jpeg"/>
                    <pic:cNvPicPr>
                      <a:picLocks noChangeAspect="1" noChangeArrowheads="1"/>
                    </pic:cNvPicPr>
                  </pic:nvPicPr>
                  <pic:blipFill>
                    <a:blip r:embed="rId26" cstate="print"/>
                    <a:srcRect/>
                    <a:stretch>
                      <a:fillRect/>
                    </a:stretch>
                  </pic:blipFill>
                  <pic:spPr bwMode="auto">
                    <a:xfrm>
                      <a:off x="0" y="0"/>
                      <a:ext cx="1455288" cy="1627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1B2A" w:rsidRPr="00EB6A95" w:rsidRDefault="003F1B2A" w:rsidP="003F1B2A">
      <w:pPr>
        <w:bidi/>
        <w:spacing w:after="0" w:line="360" w:lineRule="auto"/>
        <w:rPr>
          <w:rFonts w:ascii="Times New Roman" w:eastAsia="Times New Roman" w:hAnsi="Times New Roman" w:cs="Times New Roman"/>
          <w:sz w:val="28"/>
          <w:szCs w:val="28"/>
        </w:rPr>
      </w:pPr>
    </w:p>
    <w:p w:rsidR="003F1B2A" w:rsidRDefault="003F1B2A" w:rsidP="003F1B2A">
      <w:pPr>
        <w:bidi/>
        <w:spacing w:line="360" w:lineRule="auto"/>
        <w:jc w:val="both"/>
        <w:rPr>
          <w:rFonts w:ascii="Times New Roman" w:eastAsia="Calibri" w:hAnsi="Times New Roman" w:cs="Times New Roman"/>
          <w:color w:val="000000"/>
          <w:sz w:val="28"/>
          <w:szCs w:val="28"/>
          <w:rtl/>
          <w:lang w:bidi="ar-IQ"/>
        </w:rPr>
      </w:pPr>
    </w:p>
    <w:p w:rsidR="003F1B2A" w:rsidRDefault="003F1B2A" w:rsidP="003F1B2A">
      <w:pPr>
        <w:rPr>
          <w:rFonts w:ascii="Times New Roman" w:eastAsia="Calibri" w:hAnsi="Times New Roman" w:cs="Times New Roman"/>
          <w:color w:val="000000"/>
          <w:sz w:val="28"/>
          <w:szCs w:val="28"/>
          <w:rtl/>
          <w:lang w:bidi="ar-IQ"/>
        </w:rPr>
      </w:pPr>
      <w:r>
        <w:rPr>
          <w:rFonts w:ascii="Times New Roman" w:eastAsia="Calibri" w:hAnsi="Times New Roman" w:cs="Times New Roman"/>
          <w:color w:val="000000"/>
          <w:sz w:val="28"/>
          <w:szCs w:val="28"/>
          <w:rtl/>
          <w:lang w:bidi="ar-IQ"/>
        </w:rPr>
        <w:br w:type="page"/>
      </w:r>
    </w:p>
    <w:p w:rsidR="00F451EF" w:rsidRPr="00773832" w:rsidRDefault="00F451EF" w:rsidP="00773832"/>
    <w:sectPr w:rsidR="00F451EF" w:rsidRPr="00773832" w:rsidSect="002B458D">
      <w:headerReference w:type="default" r:id="rId27"/>
      <w:footerReference w:type="default" r:id="rId2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9CE" w:rsidRDefault="00E509CE" w:rsidP="00C425FC">
      <w:pPr>
        <w:spacing w:after="0" w:line="240" w:lineRule="auto"/>
      </w:pPr>
      <w:r>
        <w:separator/>
      </w:r>
    </w:p>
  </w:endnote>
  <w:endnote w:type="continuationSeparator" w:id="0">
    <w:p w:rsidR="00E509CE" w:rsidRDefault="00E509CE" w:rsidP="00C42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abic Transparent">
    <w:panose1 w:val="020B0604020202020204"/>
    <w:charset w:val="00"/>
    <w:family w:val="swiss"/>
    <w:pitch w:val="variable"/>
    <w:sig w:usb0="E0002EFF" w:usb1="C0007843" w:usb2="00000009" w:usb3="00000000" w:csb0="000001FF" w:csb1="00000000"/>
  </w:font>
  <w:font w:name="Braggadocio">
    <w:altName w:val="Bauhaus 93"/>
    <w:charset w:val="00"/>
    <w:family w:val="decorative"/>
    <w:pitch w:val="variable"/>
    <w:sig w:usb0="00000003" w:usb1="00000000" w:usb2="00000000" w:usb3="00000000" w:csb0="00000001" w:csb1="00000000"/>
  </w:font>
  <w:font w:name="Al-Kharashi 3">
    <w:charset w:val="B2"/>
    <w:family w:val="auto"/>
    <w:pitch w:val="variable"/>
    <w:sig w:usb0="00002001" w:usb1="00000000" w:usb2="00000000" w:usb3="00000000" w:csb0="00000040" w:csb1="00000000"/>
  </w:font>
  <w:font w:name="Impact">
    <w:panose1 w:val="020B0806030902050204"/>
    <w:charset w:val="00"/>
    <w:family w:val="swiss"/>
    <w:pitch w:val="variable"/>
    <w:sig w:usb0="00000287" w:usb1="00000000" w:usb2="00000000" w:usb3="00000000" w:csb0="0000009F" w:csb1="00000000"/>
  </w:font>
  <w:font w:name="AF_Unizah">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MSRef SS EOT">
    <w:altName w:val="Times New Roman"/>
    <w:panose1 w:val="00000000000000000000"/>
    <w:charset w:val="00"/>
    <w:family w:val="auto"/>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54950060"/>
      <w:docPartObj>
        <w:docPartGallery w:val="Page Numbers (Bottom of Page)"/>
        <w:docPartUnique/>
      </w:docPartObj>
    </w:sdtPr>
    <w:sdtContent>
      <w:p w:rsidR="006D50EB" w:rsidRPr="00BC2003" w:rsidRDefault="006D50EB" w:rsidP="00592016">
        <w:pPr>
          <w:pStyle w:val="a9"/>
          <w:bidi/>
          <w:jc w:val="center"/>
        </w:pPr>
        <w:r w:rsidRPr="00BC6450">
          <w:rPr>
            <w:rFonts w:asciiTheme="majorBidi" w:hAnsiTheme="majorBidi" w:cstheme="majorBidi"/>
            <w:b/>
            <w:bCs/>
            <w:sz w:val="28"/>
            <w:szCs w:val="28"/>
          </w:rPr>
          <w:fldChar w:fldCharType="begin"/>
        </w:r>
        <w:r w:rsidRPr="00BC6450">
          <w:rPr>
            <w:rFonts w:asciiTheme="majorBidi" w:hAnsiTheme="majorBidi" w:cstheme="majorBidi"/>
            <w:b/>
            <w:bCs/>
            <w:sz w:val="28"/>
            <w:szCs w:val="28"/>
          </w:rPr>
          <w:instrText>PAGE   \* MERGEFORMAT</w:instrText>
        </w:r>
        <w:r w:rsidRPr="00BC6450">
          <w:rPr>
            <w:rFonts w:asciiTheme="majorBidi" w:hAnsiTheme="majorBidi" w:cstheme="majorBidi"/>
            <w:b/>
            <w:bCs/>
            <w:sz w:val="28"/>
            <w:szCs w:val="28"/>
          </w:rPr>
          <w:fldChar w:fldCharType="separate"/>
        </w:r>
        <w:r w:rsidR="003F1B2A" w:rsidRPr="003F1B2A">
          <w:rPr>
            <w:rFonts w:asciiTheme="majorBidi" w:hAnsiTheme="majorBidi" w:cstheme="majorBidi"/>
            <w:b/>
            <w:bCs/>
            <w:noProof/>
            <w:sz w:val="28"/>
            <w:szCs w:val="28"/>
            <w:rtl/>
            <w:lang w:val="ar-SA"/>
          </w:rPr>
          <w:t>1</w:t>
        </w:r>
        <w:r w:rsidRPr="00BC6450">
          <w:rPr>
            <w:rFonts w:asciiTheme="majorBidi" w:hAnsiTheme="majorBidi" w:cstheme="majorBidi"/>
            <w:b/>
            <w:bCs/>
            <w:sz w:val="28"/>
            <w:szCs w:val="28"/>
          </w:rPr>
          <w:fldChar w:fldCharType="end"/>
        </w:r>
      </w:p>
    </w:sdtContent>
  </w:sdt>
  <w:p w:rsidR="006D50EB" w:rsidRDefault="006D50EB" w:rsidP="00592016">
    <w:pPr>
      <w:pStyle w:val="a9"/>
      <w:bidi/>
      <w:jc w:val="center"/>
      <w:rPr>
        <w:rtl/>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9CE" w:rsidRDefault="00E509CE" w:rsidP="00C425FC">
      <w:pPr>
        <w:spacing w:after="0" w:line="240" w:lineRule="auto"/>
      </w:pPr>
      <w:r>
        <w:separator/>
      </w:r>
    </w:p>
  </w:footnote>
  <w:footnote w:type="continuationSeparator" w:id="0">
    <w:p w:rsidR="00E509CE" w:rsidRDefault="00E509CE" w:rsidP="00C425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0EB" w:rsidRPr="005F15C3" w:rsidRDefault="006D50EB" w:rsidP="00101DBB">
    <w:pPr>
      <w:pStyle w:val="a8"/>
      <w:bidi/>
      <w:rPr>
        <w:rFonts w:asciiTheme="majorBidi" w:hAnsiTheme="majorBidi" w:cstheme="majorBidi"/>
        <w:b/>
        <w:bCs/>
        <w:sz w:val="24"/>
        <w:szCs w:val="24"/>
        <w:rtl/>
        <w:lang w:bidi="ar-IQ"/>
      </w:rPr>
    </w:pPr>
    <w:r>
      <w:rPr>
        <w:rFonts w:asciiTheme="majorBidi" w:hAnsiTheme="majorBidi" w:cstheme="majorBidi" w:hint="cs"/>
        <w:b/>
        <w:bCs/>
        <w:sz w:val="24"/>
        <w:szCs w:val="24"/>
        <w:rtl/>
      </w:rPr>
      <w:t xml:space="preserve">وقائع </w:t>
    </w:r>
    <w:r w:rsidRPr="005F15C3">
      <w:rPr>
        <w:rFonts w:asciiTheme="majorBidi" w:hAnsiTheme="majorBidi" w:cstheme="majorBidi"/>
        <w:b/>
        <w:bCs/>
        <w:sz w:val="24"/>
        <w:szCs w:val="24"/>
        <w:rtl/>
      </w:rPr>
      <w:t>المؤتمر العلمي الدولي الأول لكلية الدراسات الإنسانية الجامعة</w:t>
    </w:r>
    <w:r>
      <w:rPr>
        <w:rFonts w:asciiTheme="majorBidi" w:hAnsiTheme="majorBidi" w:cstheme="majorBidi"/>
        <w:b/>
        <w:bCs/>
        <w:sz w:val="24"/>
        <w:szCs w:val="24"/>
        <w:rtl/>
      </w:rPr>
      <w:t>..</w:t>
    </w:r>
    <w:r>
      <w:rPr>
        <w:rFonts w:asciiTheme="majorBidi" w:hAnsiTheme="majorBidi" w:cstheme="majorBidi" w:hint="cs"/>
        <w:b/>
        <w:bCs/>
        <w:sz w:val="24"/>
        <w:szCs w:val="24"/>
        <w:rtl/>
      </w:rPr>
      <w:t>...</w:t>
    </w:r>
    <w:r w:rsidRPr="005F15C3">
      <w:rPr>
        <w:rFonts w:asciiTheme="majorBidi" w:hAnsiTheme="majorBidi" w:cstheme="majorBidi"/>
        <w:b/>
        <w:bCs/>
        <w:sz w:val="24"/>
        <w:szCs w:val="24"/>
        <w:rtl/>
      </w:rPr>
      <w:t xml:space="preserve"> 19-20 نيسان / 2016</w:t>
    </w:r>
  </w:p>
  <w:p w:rsidR="006D50EB" w:rsidRPr="00991ABF" w:rsidRDefault="006D50EB" w:rsidP="00991AB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87689"/>
    <w:multiLevelType w:val="hybridMultilevel"/>
    <w:tmpl w:val="70D29B82"/>
    <w:lvl w:ilvl="0" w:tplc="18EA45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4D1A36"/>
    <w:multiLevelType w:val="hybridMultilevel"/>
    <w:tmpl w:val="A2226F3A"/>
    <w:lvl w:ilvl="0" w:tplc="E506A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3D77580"/>
    <w:multiLevelType w:val="hybridMultilevel"/>
    <w:tmpl w:val="6710331A"/>
    <w:lvl w:ilvl="0" w:tplc="6846AA3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5E30346E"/>
    <w:multiLevelType w:val="hybridMultilevel"/>
    <w:tmpl w:val="52060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nsid w:val="71410A56"/>
    <w:multiLevelType w:val="hybridMultilevel"/>
    <w:tmpl w:val="ADB47F7A"/>
    <w:lvl w:ilvl="0" w:tplc="102CA6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5"/>
  </w:num>
  <w:num w:numId="2">
    <w:abstractNumId w:val="4"/>
  </w:num>
  <w:num w:numId="3">
    <w:abstractNumId w:val="7"/>
  </w:num>
  <w:num w:numId="4">
    <w:abstractNumId w:val="2"/>
  </w:num>
  <w:num w:numId="5">
    <w:abstractNumId w:val="8"/>
  </w:num>
  <w:num w:numId="6">
    <w:abstractNumId w:val="10"/>
  </w:num>
  <w:num w:numId="7">
    <w:abstractNumId w:val="3"/>
  </w:num>
  <w:num w:numId="8">
    <w:abstractNumId w:val="1"/>
  </w:num>
  <w:num w:numId="9">
    <w:abstractNumId w:val="6"/>
  </w:num>
  <w:num w:numId="10">
    <w:abstractNumId w:val="0"/>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8BC"/>
    <w:rsid w:val="00006E9A"/>
    <w:rsid w:val="000237AC"/>
    <w:rsid w:val="0006181F"/>
    <w:rsid w:val="00197812"/>
    <w:rsid w:val="0023700E"/>
    <w:rsid w:val="00262B51"/>
    <w:rsid w:val="00277895"/>
    <w:rsid w:val="002B458D"/>
    <w:rsid w:val="003771D4"/>
    <w:rsid w:val="0039305E"/>
    <w:rsid w:val="003F1B2A"/>
    <w:rsid w:val="003F1B88"/>
    <w:rsid w:val="003F3D72"/>
    <w:rsid w:val="004D2F58"/>
    <w:rsid w:val="004F7763"/>
    <w:rsid w:val="005128C3"/>
    <w:rsid w:val="005A0768"/>
    <w:rsid w:val="005B6048"/>
    <w:rsid w:val="00692F41"/>
    <w:rsid w:val="00696093"/>
    <w:rsid w:val="006D50EB"/>
    <w:rsid w:val="006F64FF"/>
    <w:rsid w:val="007033C4"/>
    <w:rsid w:val="00725C7D"/>
    <w:rsid w:val="00773832"/>
    <w:rsid w:val="0081190E"/>
    <w:rsid w:val="008328BC"/>
    <w:rsid w:val="008466E0"/>
    <w:rsid w:val="00896350"/>
    <w:rsid w:val="0091294E"/>
    <w:rsid w:val="00942D38"/>
    <w:rsid w:val="00A16050"/>
    <w:rsid w:val="00A537C0"/>
    <w:rsid w:val="00A9226F"/>
    <w:rsid w:val="00B77DB9"/>
    <w:rsid w:val="00B97739"/>
    <w:rsid w:val="00BE7DC8"/>
    <w:rsid w:val="00C425FC"/>
    <w:rsid w:val="00C86BF9"/>
    <w:rsid w:val="00CC0617"/>
    <w:rsid w:val="00CE4A8A"/>
    <w:rsid w:val="00D46320"/>
    <w:rsid w:val="00D83FB1"/>
    <w:rsid w:val="00E01FB7"/>
    <w:rsid w:val="00E23D0F"/>
    <w:rsid w:val="00E35011"/>
    <w:rsid w:val="00E509CE"/>
    <w:rsid w:val="00E86CA2"/>
    <w:rsid w:val="00ED579A"/>
    <w:rsid w:val="00EE7656"/>
    <w:rsid w:val="00F04002"/>
    <w:rsid w:val="00F323B7"/>
    <w:rsid w:val="00F451EF"/>
    <w:rsid w:val="00F47FE8"/>
    <w:rsid w:val="00FE2F3A"/>
    <w:rsid w:val="00FF3F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5FC"/>
    <w:pPr>
      <w:spacing w:after="160" w:line="259" w:lineRule="auto"/>
    </w:pPr>
  </w:style>
  <w:style w:type="paragraph" w:styleId="1">
    <w:name w:val="heading 1"/>
    <w:aliases w:val="Heading 1 Char Char"/>
    <w:basedOn w:val="a"/>
    <w:next w:val="a"/>
    <w:link w:val="1Char"/>
    <w:qFormat/>
    <w:rsid w:val="00BE7D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E7D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BE7D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E7DC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9"/>
    <w:unhideWhenUsed/>
    <w:qFormat/>
    <w:rsid w:val="00BE7DC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BE7D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BE7DC8"/>
    <w:pPr>
      <w:keepNext/>
      <w:keepLines/>
      <w:spacing w:before="200" w:after="0" w:line="240" w:lineRule="auto"/>
      <w:jc w:val="both"/>
      <w:outlineLvl w:val="6"/>
    </w:pPr>
    <w:rPr>
      <w:rFonts w:ascii="Cambria" w:eastAsia="Times New Roman" w:hAnsi="Cambria" w:cs="Times New Roman"/>
      <w:i/>
      <w:iCs/>
      <w:color w:val="40404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C425FC"/>
    <w:rPr>
      <w:vertAlign w:val="superscript"/>
    </w:rPr>
  </w:style>
  <w:style w:type="paragraph" w:styleId="a4">
    <w:name w:val="No Spacing"/>
    <w:link w:val="Char"/>
    <w:uiPriority w:val="1"/>
    <w:qFormat/>
    <w:rsid w:val="00C425FC"/>
    <w:pPr>
      <w:spacing w:after="0" w:line="240" w:lineRule="auto"/>
    </w:pPr>
  </w:style>
  <w:style w:type="character" w:customStyle="1" w:styleId="Char">
    <w:name w:val="بلا تباعد Char"/>
    <w:basedOn w:val="a0"/>
    <w:link w:val="a4"/>
    <w:uiPriority w:val="1"/>
    <w:rsid w:val="00C425FC"/>
  </w:style>
  <w:style w:type="paragraph" w:styleId="a5">
    <w:name w:val="Balloon Text"/>
    <w:basedOn w:val="a"/>
    <w:link w:val="Char0"/>
    <w:uiPriority w:val="99"/>
    <w:unhideWhenUsed/>
    <w:rsid w:val="00C425FC"/>
    <w:pPr>
      <w:spacing w:after="0" w:line="240" w:lineRule="auto"/>
    </w:pPr>
    <w:rPr>
      <w:rFonts w:ascii="Tahoma" w:hAnsi="Tahoma" w:cs="Tahoma"/>
      <w:sz w:val="16"/>
      <w:szCs w:val="16"/>
    </w:rPr>
  </w:style>
  <w:style w:type="character" w:customStyle="1" w:styleId="Char0">
    <w:name w:val="نص في بالون Char"/>
    <w:basedOn w:val="a0"/>
    <w:link w:val="a5"/>
    <w:uiPriority w:val="99"/>
    <w:rsid w:val="00C425FC"/>
    <w:rPr>
      <w:rFonts w:ascii="Tahoma" w:hAnsi="Tahoma" w:cs="Tahoma"/>
      <w:sz w:val="16"/>
      <w:szCs w:val="16"/>
    </w:rPr>
  </w:style>
  <w:style w:type="character" w:customStyle="1" w:styleId="1Char">
    <w:name w:val="عنوان 1 Char"/>
    <w:aliases w:val="Heading 1 Char Char Char1"/>
    <w:basedOn w:val="a0"/>
    <w:link w:val="1"/>
    <w:rsid w:val="00BE7DC8"/>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BE7DC8"/>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rsid w:val="00BE7DC8"/>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BE7DC8"/>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BE7DC8"/>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BE7DC8"/>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BE7DC8"/>
    <w:rPr>
      <w:rFonts w:ascii="Cambria" w:eastAsia="Times New Roman" w:hAnsi="Cambria" w:cs="Times New Roman"/>
      <w:i/>
      <w:iCs/>
      <w:color w:val="404040"/>
      <w:sz w:val="24"/>
      <w:szCs w:val="24"/>
    </w:rPr>
  </w:style>
  <w:style w:type="character" w:styleId="Hyperlink">
    <w:name w:val="Hyperlink"/>
    <w:basedOn w:val="a0"/>
    <w:unhideWhenUsed/>
    <w:rsid w:val="00BE7DC8"/>
    <w:rPr>
      <w:color w:val="0000FF" w:themeColor="hyperlink"/>
      <w:u w:val="single"/>
    </w:rPr>
  </w:style>
  <w:style w:type="paragraph" w:styleId="a6">
    <w:name w:val="List Paragraph"/>
    <w:basedOn w:val="a"/>
    <w:uiPriority w:val="34"/>
    <w:qFormat/>
    <w:rsid w:val="00BE7DC8"/>
    <w:pPr>
      <w:bidi/>
      <w:spacing w:after="200" w:line="276" w:lineRule="auto"/>
      <w:ind w:left="720"/>
      <w:contextualSpacing/>
    </w:pPr>
    <w:rPr>
      <w:rFonts w:eastAsiaTheme="minorEastAsia"/>
    </w:rPr>
  </w:style>
  <w:style w:type="table" w:styleId="a7">
    <w:name w:val="Table Grid"/>
    <w:basedOn w:val="a1"/>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1"/>
    <w:uiPriority w:val="99"/>
    <w:unhideWhenUsed/>
    <w:rsid w:val="00BE7DC8"/>
    <w:pPr>
      <w:tabs>
        <w:tab w:val="center" w:pos="4320"/>
        <w:tab w:val="right" w:pos="8640"/>
      </w:tabs>
      <w:spacing w:after="0" w:line="240" w:lineRule="auto"/>
    </w:pPr>
  </w:style>
  <w:style w:type="character" w:customStyle="1" w:styleId="Char1">
    <w:name w:val="رأس الصفحة Char"/>
    <w:basedOn w:val="a0"/>
    <w:link w:val="a8"/>
    <w:uiPriority w:val="99"/>
    <w:rsid w:val="00BE7DC8"/>
  </w:style>
  <w:style w:type="paragraph" w:styleId="a9">
    <w:name w:val="footer"/>
    <w:basedOn w:val="a"/>
    <w:link w:val="Char2"/>
    <w:uiPriority w:val="99"/>
    <w:unhideWhenUsed/>
    <w:rsid w:val="00BE7DC8"/>
    <w:pPr>
      <w:tabs>
        <w:tab w:val="center" w:pos="4320"/>
        <w:tab w:val="right" w:pos="8640"/>
      </w:tabs>
      <w:spacing w:after="0" w:line="240" w:lineRule="auto"/>
    </w:pPr>
  </w:style>
  <w:style w:type="character" w:customStyle="1" w:styleId="Char2">
    <w:name w:val="تذييل الصفحة Char"/>
    <w:basedOn w:val="a0"/>
    <w:link w:val="a9"/>
    <w:uiPriority w:val="99"/>
    <w:rsid w:val="00BE7DC8"/>
  </w:style>
  <w:style w:type="paragraph" w:styleId="aa">
    <w:name w:val="footnote text"/>
    <w:aliases w:val="Footnote Text Char Char Char,Footnote Text Char Char Char Char Char Char"/>
    <w:basedOn w:val="a"/>
    <w:link w:val="Char3"/>
    <w:uiPriority w:val="99"/>
    <w:unhideWhenUsed/>
    <w:rsid w:val="00BE7DC8"/>
    <w:pPr>
      <w:bidi/>
      <w:spacing w:after="0" w:line="240" w:lineRule="auto"/>
    </w:pPr>
    <w:rPr>
      <w:sz w:val="20"/>
      <w:szCs w:val="20"/>
    </w:rPr>
  </w:style>
  <w:style w:type="character" w:customStyle="1" w:styleId="Char3">
    <w:name w:val="نص حاشية سفلية Char"/>
    <w:aliases w:val="Footnote Text Char Char Char Char,Footnote Text Char Char Char Char Char Char Char"/>
    <w:basedOn w:val="a0"/>
    <w:link w:val="aa"/>
    <w:uiPriority w:val="99"/>
    <w:rsid w:val="00BE7DC8"/>
    <w:rPr>
      <w:sz w:val="20"/>
      <w:szCs w:val="20"/>
    </w:rPr>
  </w:style>
  <w:style w:type="paragraph" w:styleId="ab">
    <w:name w:val="endnote text"/>
    <w:basedOn w:val="a"/>
    <w:link w:val="Char4"/>
    <w:semiHidden/>
    <w:rsid w:val="00BE7DC8"/>
    <w:pPr>
      <w:bidi/>
      <w:spacing w:after="0" w:line="240" w:lineRule="auto"/>
    </w:pPr>
    <w:rPr>
      <w:rFonts w:ascii="Times New Roman" w:eastAsia="Times New Roman" w:hAnsi="Times New Roman" w:cs="Times New Roman"/>
      <w:sz w:val="20"/>
      <w:szCs w:val="20"/>
    </w:rPr>
  </w:style>
  <w:style w:type="character" w:customStyle="1" w:styleId="Char4">
    <w:name w:val="نص تعليق ختامي Char"/>
    <w:basedOn w:val="a0"/>
    <w:link w:val="ab"/>
    <w:semiHidden/>
    <w:rsid w:val="00BE7DC8"/>
    <w:rPr>
      <w:rFonts w:ascii="Times New Roman" w:eastAsia="Times New Roman" w:hAnsi="Times New Roman" w:cs="Times New Roman"/>
      <w:sz w:val="20"/>
      <w:szCs w:val="20"/>
    </w:rPr>
  </w:style>
  <w:style w:type="character" w:styleId="ac">
    <w:name w:val="endnote reference"/>
    <w:semiHidden/>
    <w:rsid w:val="00BE7DC8"/>
    <w:rPr>
      <w:vertAlign w:val="superscript"/>
    </w:rPr>
  </w:style>
  <w:style w:type="numbering" w:customStyle="1" w:styleId="10">
    <w:name w:val="بلا قائمة1"/>
    <w:next w:val="a2"/>
    <w:uiPriority w:val="99"/>
    <w:semiHidden/>
    <w:rsid w:val="00BE7DC8"/>
  </w:style>
  <w:style w:type="character" w:styleId="ad">
    <w:name w:val="page number"/>
    <w:basedOn w:val="a0"/>
    <w:rsid w:val="00BE7DC8"/>
  </w:style>
  <w:style w:type="paragraph" w:styleId="ae">
    <w:name w:val="Normal (Web)"/>
    <w:aliases w:val="Normal (Web) Char"/>
    <w:basedOn w:val="a"/>
    <w:link w:val="Char5"/>
    <w:uiPriority w:val="99"/>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بلا قائمة2"/>
    <w:next w:val="a2"/>
    <w:uiPriority w:val="99"/>
    <w:semiHidden/>
    <w:rsid w:val="00BE7DC8"/>
  </w:style>
  <w:style w:type="table" w:customStyle="1" w:styleId="21">
    <w:name w:val="شبكة جدول2"/>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BE7DC8"/>
  </w:style>
  <w:style w:type="table" w:customStyle="1" w:styleId="110">
    <w:name w:val="شبكة جدول11"/>
    <w:basedOn w:val="a1"/>
    <w:next w:val="a7"/>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شبكة جدول21"/>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BE7DC8"/>
  </w:style>
  <w:style w:type="character" w:customStyle="1" w:styleId="hps">
    <w:name w:val="hps"/>
    <w:basedOn w:val="a0"/>
    <w:rsid w:val="00BE7DC8"/>
  </w:style>
  <w:style w:type="numbering" w:customStyle="1" w:styleId="NoList3">
    <w:name w:val="No List3"/>
    <w:next w:val="a2"/>
    <w:uiPriority w:val="99"/>
    <w:semiHidden/>
    <w:unhideWhenUsed/>
    <w:rsid w:val="00BE7DC8"/>
  </w:style>
  <w:style w:type="numbering" w:customStyle="1" w:styleId="111">
    <w:name w:val="بلا قائمة11"/>
    <w:next w:val="a2"/>
    <w:uiPriority w:val="99"/>
    <w:semiHidden/>
    <w:unhideWhenUsed/>
    <w:rsid w:val="00BE7DC8"/>
  </w:style>
  <w:style w:type="paragraph" w:customStyle="1" w:styleId="NoSpacing1">
    <w:name w:val="No Spacing1"/>
    <w:next w:val="a4"/>
    <w:uiPriority w:val="1"/>
    <w:qFormat/>
    <w:rsid w:val="00BE7DC8"/>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BE7DC8"/>
  </w:style>
  <w:style w:type="character" w:customStyle="1" w:styleId="Char6">
    <w:name w:val="رأس صفحة Char"/>
    <w:uiPriority w:val="99"/>
    <w:rsid w:val="00BE7DC8"/>
    <w:rPr>
      <w:sz w:val="22"/>
      <w:szCs w:val="22"/>
    </w:rPr>
  </w:style>
  <w:style w:type="character" w:customStyle="1" w:styleId="Char7">
    <w:name w:val="تذييل صفحة Char"/>
    <w:rsid w:val="00BE7DC8"/>
  </w:style>
  <w:style w:type="numbering" w:customStyle="1" w:styleId="40">
    <w:name w:val="بلا قائمة4"/>
    <w:next w:val="a2"/>
    <w:uiPriority w:val="99"/>
    <w:semiHidden/>
    <w:unhideWhenUsed/>
    <w:rsid w:val="00BE7DC8"/>
  </w:style>
  <w:style w:type="numbering" w:customStyle="1" w:styleId="50">
    <w:name w:val="بلا قائمة5"/>
    <w:next w:val="a2"/>
    <w:uiPriority w:val="99"/>
    <w:semiHidden/>
    <w:unhideWhenUsed/>
    <w:rsid w:val="00BE7DC8"/>
  </w:style>
  <w:style w:type="character" w:styleId="af">
    <w:name w:val="Strong"/>
    <w:uiPriority w:val="22"/>
    <w:qFormat/>
    <w:rsid w:val="00BE7DC8"/>
    <w:rPr>
      <w:b/>
      <w:bCs/>
    </w:rPr>
  </w:style>
  <w:style w:type="character" w:customStyle="1" w:styleId="ata11y">
    <w:name w:val="at_a11y"/>
    <w:basedOn w:val="a0"/>
    <w:rsid w:val="00BE7DC8"/>
  </w:style>
  <w:style w:type="character" w:customStyle="1" w:styleId="atn">
    <w:name w:val="atn"/>
    <w:basedOn w:val="a0"/>
    <w:rsid w:val="00BE7DC8"/>
  </w:style>
  <w:style w:type="paragraph" w:customStyle="1" w:styleId="12">
    <w:name w:val="1"/>
    <w:basedOn w:val="a"/>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7"/>
    <w:uiPriority w:val="59"/>
    <w:rsid w:val="00BE7DC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BE7DC8"/>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BE7DC8"/>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BE7DC8"/>
    <w:pPr>
      <w:spacing w:before="360" w:after="40" w:line="240" w:lineRule="auto"/>
      <w:jc w:val="center"/>
    </w:pPr>
    <w:rPr>
      <w:rFonts w:ascii="Times New Roman" w:eastAsia="Times New Roman" w:hAnsi="Times New Roman" w:cs="Times New Roman"/>
      <w:noProof/>
    </w:rPr>
  </w:style>
  <w:style w:type="paragraph" w:styleId="af0">
    <w:name w:val="Body Text"/>
    <w:basedOn w:val="a"/>
    <w:link w:val="Char8"/>
    <w:uiPriority w:val="99"/>
    <w:rsid w:val="00BE7DC8"/>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Char8">
    <w:name w:val="نص أساسي Char"/>
    <w:basedOn w:val="a0"/>
    <w:link w:val="af0"/>
    <w:uiPriority w:val="99"/>
    <w:rsid w:val="00BE7DC8"/>
    <w:rPr>
      <w:rFonts w:ascii="Times New Roman" w:eastAsia="MS Mincho" w:hAnsi="Times New Roman" w:cs="Times New Roman"/>
      <w:spacing w:val="-1"/>
      <w:sz w:val="20"/>
      <w:szCs w:val="20"/>
    </w:rPr>
  </w:style>
  <w:style w:type="paragraph" w:customStyle="1" w:styleId="keywords">
    <w:name w:val="key words"/>
    <w:uiPriority w:val="99"/>
    <w:rsid w:val="00BE7DC8"/>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BE7DC8"/>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BE7DC8"/>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BE7DC8"/>
  </w:style>
  <w:style w:type="character" w:styleId="af1">
    <w:name w:val="Placeholder Text"/>
    <w:basedOn w:val="a0"/>
    <w:uiPriority w:val="99"/>
    <w:semiHidden/>
    <w:rsid w:val="00BE7DC8"/>
    <w:rPr>
      <w:color w:val="808080"/>
    </w:rPr>
  </w:style>
  <w:style w:type="table" w:customStyle="1" w:styleId="51">
    <w:name w:val="شبكة جدول5"/>
    <w:basedOn w:val="a1"/>
    <w:next w:val="a7"/>
    <w:uiPriority w:val="59"/>
    <w:rsid w:val="00BE7DC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BE7DC8"/>
  </w:style>
  <w:style w:type="paragraph" w:customStyle="1" w:styleId="bulletlist">
    <w:name w:val="bullet list"/>
    <w:basedOn w:val="af0"/>
    <w:rsid w:val="00BE7DC8"/>
    <w:pPr>
      <w:numPr>
        <w:numId w:val="2"/>
      </w:numPr>
      <w:tabs>
        <w:tab w:val="clear" w:pos="648"/>
      </w:tabs>
      <w:ind w:left="576" w:hanging="288"/>
    </w:pPr>
  </w:style>
  <w:style w:type="paragraph" w:customStyle="1" w:styleId="equation">
    <w:name w:val="equation"/>
    <w:basedOn w:val="a"/>
    <w:uiPriority w:val="99"/>
    <w:rsid w:val="00BE7DC8"/>
    <w:pPr>
      <w:tabs>
        <w:tab w:val="center" w:pos="2520"/>
        <w:tab w:val="right" w:pos="5040"/>
      </w:tabs>
      <w:spacing w:before="240" w:after="240" w:line="216" w:lineRule="auto"/>
      <w:jc w:val="center"/>
    </w:pPr>
    <w:rPr>
      <w:rFonts w:ascii="Symbol" w:eastAsia="Times New Roman" w:hAnsi="Symbol" w:cs="Symbol"/>
      <w:sz w:val="20"/>
      <w:szCs w:val="20"/>
    </w:rPr>
  </w:style>
  <w:style w:type="paragraph" w:customStyle="1" w:styleId="figurecaption">
    <w:name w:val="figure caption"/>
    <w:rsid w:val="00BE7DC8"/>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BE7DC8"/>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BE7DC8"/>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BE7DC8"/>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BE7DC8"/>
    <w:pPr>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BE7DC8"/>
    <w:rPr>
      <w:i/>
      <w:iCs/>
      <w:sz w:val="15"/>
      <w:szCs w:val="15"/>
    </w:rPr>
  </w:style>
  <w:style w:type="paragraph" w:customStyle="1" w:styleId="tablecopy">
    <w:name w:val="table copy"/>
    <w:uiPriority w:val="99"/>
    <w:rsid w:val="00BE7DC8"/>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BE7DC8"/>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BE7DC8"/>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customStyle="1" w:styleId="Default">
    <w:name w:val="Default"/>
    <w:rsid w:val="00BE7DC8"/>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8">
    <w:name w:val="بلا قائمة8"/>
    <w:next w:val="a2"/>
    <w:uiPriority w:val="99"/>
    <w:semiHidden/>
    <w:unhideWhenUsed/>
    <w:rsid w:val="00BE7DC8"/>
  </w:style>
  <w:style w:type="paragraph" w:styleId="22">
    <w:name w:val="Body Text 2"/>
    <w:basedOn w:val="a"/>
    <w:link w:val="2Char0"/>
    <w:uiPriority w:val="99"/>
    <w:semiHidden/>
    <w:unhideWhenUsed/>
    <w:rsid w:val="00BE7DC8"/>
    <w:pPr>
      <w:bidi/>
      <w:spacing w:after="120" w:line="480" w:lineRule="auto"/>
    </w:pPr>
    <w:rPr>
      <w:rFonts w:eastAsia="Times New Roman"/>
    </w:rPr>
  </w:style>
  <w:style w:type="character" w:customStyle="1" w:styleId="2Char0">
    <w:name w:val="نص أساسي 2 Char"/>
    <w:basedOn w:val="a0"/>
    <w:link w:val="22"/>
    <w:uiPriority w:val="99"/>
    <w:semiHidden/>
    <w:rsid w:val="00BE7DC8"/>
    <w:rPr>
      <w:rFonts w:eastAsia="Times New Roman"/>
    </w:rPr>
  </w:style>
  <w:style w:type="numbering" w:customStyle="1" w:styleId="9">
    <w:name w:val="بلا قائمة9"/>
    <w:next w:val="a2"/>
    <w:uiPriority w:val="99"/>
    <w:semiHidden/>
    <w:unhideWhenUsed/>
    <w:rsid w:val="00BE7DC8"/>
  </w:style>
  <w:style w:type="paragraph" w:customStyle="1" w:styleId="T4">
    <w:name w:val="T4"/>
    <w:basedOn w:val="a"/>
    <w:rsid w:val="00BE7DC8"/>
    <w:pPr>
      <w:keepNext/>
      <w:bidi/>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BE7DC8"/>
    <w:pPr>
      <w:keepNext/>
      <w:bidi/>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BE7DC8"/>
    <w:pPr>
      <w:keepNext/>
      <w:bidi/>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BE7DC8"/>
    <w:pPr>
      <w:bidi/>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mw-headline">
    <w:name w:val="mw-headline"/>
    <w:basedOn w:val="a0"/>
    <w:rsid w:val="00BE7DC8"/>
  </w:style>
  <w:style w:type="character" w:customStyle="1" w:styleId="Char5">
    <w:name w:val="عادي (ويب) Char"/>
    <w:aliases w:val="Normal (Web) Char Char"/>
    <w:basedOn w:val="a0"/>
    <w:link w:val="ae"/>
    <w:rsid w:val="00BE7DC8"/>
    <w:rPr>
      <w:rFonts w:ascii="Times New Roman" w:eastAsia="Times New Roman" w:hAnsi="Times New Roman" w:cs="Times New Roman"/>
      <w:sz w:val="24"/>
      <w:szCs w:val="24"/>
    </w:rPr>
  </w:style>
  <w:style w:type="character" w:customStyle="1" w:styleId="editsection1">
    <w:name w:val="editsection1"/>
    <w:basedOn w:val="a0"/>
    <w:rsid w:val="00BE7DC8"/>
    <w:rPr>
      <w:sz w:val="22"/>
      <w:szCs w:val="22"/>
    </w:rPr>
  </w:style>
  <w:style w:type="paragraph" w:customStyle="1" w:styleId="NormalWeb3">
    <w:name w:val="Normal (Web)3"/>
    <w:basedOn w:val="a"/>
    <w:rsid w:val="00BE7DC8"/>
    <w:pPr>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BE7DC8"/>
    <w:rPr>
      <w:b/>
      <w:bCs/>
    </w:rPr>
  </w:style>
  <w:style w:type="paragraph" w:customStyle="1" w:styleId="Heading31">
    <w:name w:val="Heading 31"/>
    <w:basedOn w:val="a"/>
    <w:rsid w:val="00BE7DC8"/>
    <w:pPr>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BE7DC8"/>
    <w:rPr>
      <w:color w:val="999999"/>
      <w:u w:val="single"/>
    </w:rPr>
  </w:style>
  <w:style w:type="character" w:customStyle="1" w:styleId="af2">
    <w:name w:val="a"/>
    <w:basedOn w:val="a0"/>
    <w:rsid w:val="00BE7DC8"/>
  </w:style>
  <w:style w:type="paragraph" w:styleId="af3">
    <w:name w:val="Document Map"/>
    <w:basedOn w:val="a"/>
    <w:link w:val="Char9"/>
    <w:semiHidden/>
    <w:rsid w:val="00BE7DC8"/>
    <w:pPr>
      <w:shd w:val="clear" w:color="auto" w:fill="000080"/>
      <w:spacing w:after="0" w:line="240" w:lineRule="auto"/>
      <w:jc w:val="both"/>
    </w:pPr>
    <w:rPr>
      <w:rFonts w:ascii="Tahoma" w:eastAsia="Times New Roman" w:hAnsi="Tahoma" w:cs="Tahoma"/>
      <w:sz w:val="20"/>
      <w:szCs w:val="20"/>
    </w:rPr>
  </w:style>
  <w:style w:type="character" w:customStyle="1" w:styleId="Char9">
    <w:name w:val="مخطط المستند Char"/>
    <w:basedOn w:val="a0"/>
    <w:link w:val="af3"/>
    <w:semiHidden/>
    <w:rsid w:val="00BE7DC8"/>
    <w:rPr>
      <w:rFonts w:ascii="Tahoma" w:eastAsia="Times New Roman" w:hAnsi="Tahoma" w:cs="Tahoma"/>
      <w:sz w:val="20"/>
      <w:szCs w:val="20"/>
      <w:shd w:val="clear" w:color="auto" w:fill="000080"/>
    </w:rPr>
  </w:style>
  <w:style w:type="character" w:customStyle="1" w:styleId="small1">
    <w:name w:val="small1"/>
    <w:basedOn w:val="a0"/>
    <w:rsid w:val="00BE7DC8"/>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BE7DC8"/>
    <w:rPr>
      <w:rFonts w:ascii="MSRef SS EOT" w:hAnsi="MSRef SS EOT" w:cs="Times New Roman"/>
      <w:b/>
      <w:bCs/>
      <w:color w:val="000000"/>
      <w:sz w:val="22"/>
      <w:szCs w:val="22"/>
    </w:rPr>
  </w:style>
  <w:style w:type="character" w:customStyle="1" w:styleId="resultbody1">
    <w:name w:val="resultbody1"/>
    <w:basedOn w:val="a0"/>
    <w:rsid w:val="00BE7DC8"/>
    <w:rPr>
      <w:rFonts w:ascii="MSRef SS EOT" w:hAnsi="MSRef SS EOT" w:cs="Times New Roman"/>
      <w:color w:val="auto"/>
      <w:sz w:val="22"/>
      <w:szCs w:val="22"/>
    </w:rPr>
  </w:style>
  <w:style w:type="character" w:customStyle="1" w:styleId="artsubhead">
    <w:name w:val="artsubhead"/>
    <w:basedOn w:val="a0"/>
    <w:rsid w:val="00BE7DC8"/>
    <w:rPr>
      <w:rFonts w:cs="Times New Roman"/>
    </w:rPr>
  </w:style>
  <w:style w:type="character" w:customStyle="1" w:styleId="copyboldlink1">
    <w:name w:val="copyboldlink1"/>
    <w:basedOn w:val="a0"/>
    <w:rsid w:val="00BE7DC8"/>
    <w:rPr>
      <w:rFonts w:cs="Times New Roman"/>
      <w:b/>
      <w:bCs/>
      <w:color w:val="auto"/>
      <w:sz w:val="15"/>
      <w:szCs w:val="15"/>
      <w:u w:val="none"/>
      <w:effect w:val="none"/>
    </w:rPr>
  </w:style>
  <w:style w:type="character" w:customStyle="1" w:styleId="copy1">
    <w:name w:val="copy1"/>
    <w:basedOn w:val="a0"/>
    <w:rsid w:val="00BE7DC8"/>
    <w:rPr>
      <w:rFonts w:cs="Times New Roman"/>
      <w:color w:val="auto"/>
      <w:sz w:val="15"/>
      <w:szCs w:val="15"/>
      <w:u w:val="none"/>
      <w:effect w:val="none"/>
    </w:rPr>
  </w:style>
  <w:style w:type="character" w:customStyle="1" w:styleId="klink">
    <w:name w:val="klink"/>
    <w:basedOn w:val="a0"/>
    <w:rsid w:val="00BE7DC8"/>
    <w:rPr>
      <w:rFonts w:cs="Times New Roman"/>
      <w:color w:val="auto"/>
      <w:sz w:val="15"/>
      <w:szCs w:val="15"/>
      <w:u w:val="none"/>
      <w:effect w:val="none"/>
    </w:rPr>
  </w:style>
  <w:style w:type="character" w:customStyle="1" w:styleId="copybold1">
    <w:name w:val="copybold1"/>
    <w:basedOn w:val="a0"/>
    <w:rsid w:val="00BE7DC8"/>
    <w:rPr>
      <w:rFonts w:cs="Times New Roman"/>
      <w:b/>
      <w:bCs/>
      <w:color w:val="auto"/>
      <w:sz w:val="15"/>
      <w:szCs w:val="15"/>
      <w:u w:val="none"/>
      <w:effect w:val="none"/>
    </w:rPr>
  </w:style>
  <w:style w:type="character" w:customStyle="1" w:styleId="artcopy">
    <w:name w:val="artcopy"/>
    <w:basedOn w:val="a0"/>
    <w:rsid w:val="00BE7DC8"/>
    <w:rPr>
      <w:rFonts w:cs="Times New Roman"/>
    </w:rPr>
  </w:style>
  <w:style w:type="paragraph" w:styleId="af4">
    <w:name w:val="Block Text"/>
    <w:basedOn w:val="a"/>
    <w:rsid w:val="00BE7DC8"/>
    <w:pPr>
      <w:bidi/>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0">
    <w:name w:val="a1"/>
    <w:basedOn w:val="a0"/>
    <w:rsid w:val="00BE7DC8"/>
    <w:rPr>
      <w:rFonts w:cs="Times New Roman"/>
      <w:color w:val="008000"/>
    </w:rPr>
  </w:style>
  <w:style w:type="character" w:customStyle="1" w:styleId="bigtitle1">
    <w:name w:val="bigtitle1"/>
    <w:basedOn w:val="a0"/>
    <w:rsid w:val="00BE7DC8"/>
    <w:rPr>
      <w:rFonts w:ascii="Arial" w:hAnsi="Arial" w:cs="Arial"/>
      <w:b/>
      <w:bCs/>
      <w:color w:val="auto"/>
      <w:sz w:val="24"/>
      <w:szCs w:val="24"/>
    </w:rPr>
  </w:style>
  <w:style w:type="paragraph" w:styleId="23">
    <w:name w:val="Body Text Indent 2"/>
    <w:basedOn w:val="a"/>
    <w:link w:val="2Char1"/>
    <w:rsid w:val="00BE7DC8"/>
    <w:pPr>
      <w:bidi/>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BE7DC8"/>
    <w:rPr>
      <w:rFonts w:ascii="Times New Roman" w:eastAsia="Times New Roman" w:hAnsi="Times New Roman" w:cs="Traditional Arabic"/>
      <w:b/>
      <w:bCs/>
      <w:sz w:val="28"/>
      <w:szCs w:val="34"/>
    </w:rPr>
  </w:style>
  <w:style w:type="paragraph" w:customStyle="1" w:styleId="a00">
    <w:name w:val="a0"/>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BE7DC8"/>
    <w:rPr>
      <w:rFonts w:ascii="Arial" w:eastAsia="Times New Roman" w:hAnsi="Arial" w:cs="Simplified Arabic"/>
      <w:kern w:val="32"/>
      <w:sz w:val="26"/>
      <w:szCs w:val="26"/>
    </w:rPr>
  </w:style>
  <w:style w:type="table" w:customStyle="1" w:styleId="61">
    <w:name w:val="شبكة جدول6"/>
    <w:basedOn w:val="a1"/>
    <w:next w:val="a7"/>
    <w:uiPriority w:val="59"/>
    <w:rsid w:val="00BE7DC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Subtitle"/>
    <w:basedOn w:val="a"/>
    <w:link w:val="Chara"/>
    <w:qFormat/>
    <w:rsid w:val="00BE7DC8"/>
    <w:pPr>
      <w:bidi/>
      <w:spacing w:after="0" w:line="240" w:lineRule="auto"/>
      <w:jc w:val="center"/>
    </w:pPr>
    <w:rPr>
      <w:rFonts w:ascii="Arial" w:eastAsia="Times New Roman" w:hAnsi="Arial" w:cs="DecoType Naskh"/>
      <w:b/>
      <w:bCs/>
      <w:sz w:val="60"/>
      <w:szCs w:val="60"/>
    </w:rPr>
  </w:style>
  <w:style w:type="character" w:customStyle="1" w:styleId="Chara">
    <w:name w:val="عنوان فرعي Char"/>
    <w:basedOn w:val="a0"/>
    <w:link w:val="af5"/>
    <w:rsid w:val="00BE7DC8"/>
    <w:rPr>
      <w:rFonts w:ascii="Arial" w:eastAsia="Times New Roman" w:hAnsi="Arial" w:cs="DecoType Naskh"/>
      <w:b/>
      <w:bCs/>
      <w:sz w:val="60"/>
      <w:szCs w:val="60"/>
    </w:rPr>
  </w:style>
  <w:style w:type="paragraph" w:styleId="af6">
    <w:name w:val="Title"/>
    <w:basedOn w:val="a"/>
    <w:link w:val="Charb"/>
    <w:qFormat/>
    <w:rsid w:val="00BE7DC8"/>
    <w:pPr>
      <w:bidi/>
      <w:spacing w:after="0" w:line="240" w:lineRule="auto"/>
      <w:jc w:val="center"/>
    </w:pPr>
    <w:rPr>
      <w:rFonts w:ascii="Arial" w:eastAsia="Times New Roman" w:hAnsi="Arial" w:cs="Andalus"/>
      <w:sz w:val="68"/>
      <w:szCs w:val="68"/>
    </w:rPr>
  </w:style>
  <w:style w:type="character" w:customStyle="1" w:styleId="Charb">
    <w:name w:val="العنوان Char"/>
    <w:basedOn w:val="a0"/>
    <w:link w:val="af6"/>
    <w:rsid w:val="00BE7DC8"/>
    <w:rPr>
      <w:rFonts w:ascii="Arial" w:eastAsia="Times New Roman" w:hAnsi="Arial" w:cs="Andalus"/>
      <w:sz w:val="68"/>
      <w:szCs w:val="68"/>
    </w:rPr>
  </w:style>
  <w:style w:type="character" w:customStyle="1" w:styleId="longtext1">
    <w:name w:val="long_text1"/>
    <w:basedOn w:val="a0"/>
    <w:rsid w:val="00BE7DC8"/>
    <w:rPr>
      <w:sz w:val="20"/>
      <w:szCs w:val="20"/>
    </w:rPr>
  </w:style>
  <w:style w:type="character" w:customStyle="1" w:styleId="shorttext1">
    <w:name w:val="short_text1"/>
    <w:basedOn w:val="a0"/>
    <w:rsid w:val="00BE7DC8"/>
    <w:rPr>
      <w:sz w:val="29"/>
      <w:szCs w:val="29"/>
    </w:rPr>
  </w:style>
  <w:style w:type="character" w:customStyle="1" w:styleId="mediumtext1">
    <w:name w:val="medium_text1"/>
    <w:basedOn w:val="a0"/>
    <w:rsid w:val="00BE7DC8"/>
    <w:rPr>
      <w:sz w:val="24"/>
      <w:szCs w:val="24"/>
    </w:rPr>
  </w:style>
  <w:style w:type="paragraph" w:customStyle="1" w:styleId="SubtitleCover">
    <w:name w:val="Subtitle Cover"/>
    <w:basedOn w:val="a"/>
    <w:next w:val="af0"/>
    <w:rsid w:val="00BE7DC8"/>
    <w:pPr>
      <w:keepNext/>
      <w:tabs>
        <w:tab w:val="right" w:pos="8640"/>
      </w:tabs>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BE7DC8"/>
  </w:style>
  <w:style w:type="numbering" w:customStyle="1" w:styleId="120">
    <w:name w:val="بلا قائمة12"/>
    <w:next w:val="a2"/>
    <w:semiHidden/>
    <w:rsid w:val="00BE7DC8"/>
  </w:style>
  <w:style w:type="table" w:styleId="24">
    <w:name w:val="Table Web 2"/>
    <w:basedOn w:val="a1"/>
    <w:rsid w:val="00BE7DC8"/>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
    <w:name w:val="بلا قائمة13"/>
    <w:next w:val="a2"/>
    <w:uiPriority w:val="99"/>
    <w:semiHidden/>
    <w:unhideWhenUsed/>
    <w:rsid w:val="00BE7DC8"/>
  </w:style>
  <w:style w:type="table" w:customStyle="1" w:styleId="71">
    <w:name w:val="شبكة جدول7"/>
    <w:basedOn w:val="a1"/>
    <w:next w:val="a7"/>
    <w:uiPriority w:val="59"/>
    <w:rsid w:val="00BE7DC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BE7D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5FC"/>
    <w:pPr>
      <w:spacing w:after="160" w:line="259" w:lineRule="auto"/>
    </w:pPr>
  </w:style>
  <w:style w:type="paragraph" w:styleId="1">
    <w:name w:val="heading 1"/>
    <w:aliases w:val="Heading 1 Char Char"/>
    <w:basedOn w:val="a"/>
    <w:next w:val="a"/>
    <w:link w:val="1Char"/>
    <w:qFormat/>
    <w:rsid w:val="00BE7D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E7D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BE7DC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E7DC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9"/>
    <w:unhideWhenUsed/>
    <w:qFormat/>
    <w:rsid w:val="00BE7DC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BE7D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BE7DC8"/>
    <w:pPr>
      <w:keepNext/>
      <w:keepLines/>
      <w:spacing w:before="200" w:after="0" w:line="240" w:lineRule="auto"/>
      <w:jc w:val="both"/>
      <w:outlineLvl w:val="6"/>
    </w:pPr>
    <w:rPr>
      <w:rFonts w:ascii="Cambria" w:eastAsia="Times New Roman" w:hAnsi="Cambria" w:cs="Times New Roman"/>
      <w:i/>
      <w:iCs/>
      <w:color w:val="40404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unhideWhenUsed/>
    <w:rsid w:val="00C425FC"/>
    <w:rPr>
      <w:vertAlign w:val="superscript"/>
    </w:rPr>
  </w:style>
  <w:style w:type="paragraph" w:styleId="a4">
    <w:name w:val="No Spacing"/>
    <w:link w:val="Char"/>
    <w:uiPriority w:val="1"/>
    <w:qFormat/>
    <w:rsid w:val="00C425FC"/>
    <w:pPr>
      <w:spacing w:after="0" w:line="240" w:lineRule="auto"/>
    </w:pPr>
  </w:style>
  <w:style w:type="character" w:customStyle="1" w:styleId="Char">
    <w:name w:val="بلا تباعد Char"/>
    <w:basedOn w:val="a0"/>
    <w:link w:val="a4"/>
    <w:uiPriority w:val="1"/>
    <w:rsid w:val="00C425FC"/>
  </w:style>
  <w:style w:type="paragraph" w:styleId="a5">
    <w:name w:val="Balloon Text"/>
    <w:basedOn w:val="a"/>
    <w:link w:val="Char0"/>
    <w:uiPriority w:val="99"/>
    <w:unhideWhenUsed/>
    <w:rsid w:val="00C425FC"/>
    <w:pPr>
      <w:spacing w:after="0" w:line="240" w:lineRule="auto"/>
    </w:pPr>
    <w:rPr>
      <w:rFonts w:ascii="Tahoma" w:hAnsi="Tahoma" w:cs="Tahoma"/>
      <w:sz w:val="16"/>
      <w:szCs w:val="16"/>
    </w:rPr>
  </w:style>
  <w:style w:type="character" w:customStyle="1" w:styleId="Char0">
    <w:name w:val="نص في بالون Char"/>
    <w:basedOn w:val="a0"/>
    <w:link w:val="a5"/>
    <w:uiPriority w:val="99"/>
    <w:rsid w:val="00C425FC"/>
    <w:rPr>
      <w:rFonts w:ascii="Tahoma" w:hAnsi="Tahoma" w:cs="Tahoma"/>
      <w:sz w:val="16"/>
      <w:szCs w:val="16"/>
    </w:rPr>
  </w:style>
  <w:style w:type="character" w:customStyle="1" w:styleId="1Char">
    <w:name w:val="عنوان 1 Char"/>
    <w:aliases w:val="Heading 1 Char Char Char1"/>
    <w:basedOn w:val="a0"/>
    <w:link w:val="1"/>
    <w:rsid w:val="00BE7DC8"/>
    <w:rPr>
      <w:rFonts w:asciiTheme="majorHAnsi" w:eastAsiaTheme="majorEastAsia" w:hAnsiTheme="majorHAnsi" w:cstheme="majorBidi"/>
      <w:color w:val="365F91" w:themeColor="accent1" w:themeShade="BF"/>
      <w:sz w:val="32"/>
      <w:szCs w:val="32"/>
    </w:rPr>
  </w:style>
  <w:style w:type="character" w:customStyle="1" w:styleId="2Char">
    <w:name w:val="عنوان 2 Char"/>
    <w:basedOn w:val="a0"/>
    <w:link w:val="2"/>
    <w:uiPriority w:val="9"/>
    <w:rsid w:val="00BE7DC8"/>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rsid w:val="00BE7DC8"/>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BE7DC8"/>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BE7DC8"/>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BE7DC8"/>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BE7DC8"/>
    <w:rPr>
      <w:rFonts w:ascii="Cambria" w:eastAsia="Times New Roman" w:hAnsi="Cambria" w:cs="Times New Roman"/>
      <w:i/>
      <w:iCs/>
      <w:color w:val="404040"/>
      <w:sz w:val="24"/>
      <w:szCs w:val="24"/>
    </w:rPr>
  </w:style>
  <w:style w:type="character" w:styleId="Hyperlink">
    <w:name w:val="Hyperlink"/>
    <w:basedOn w:val="a0"/>
    <w:unhideWhenUsed/>
    <w:rsid w:val="00BE7DC8"/>
    <w:rPr>
      <w:color w:val="0000FF" w:themeColor="hyperlink"/>
      <w:u w:val="single"/>
    </w:rPr>
  </w:style>
  <w:style w:type="paragraph" w:styleId="a6">
    <w:name w:val="List Paragraph"/>
    <w:basedOn w:val="a"/>
    <w:uiPriority w:val="34"/>
    <w:qFormat/>
    <w:rsid w:val="00BE7DC8"/>
    <w:pPr>
      <w:bidi/>
      <w:spacing w:after="200" w:line="276" w:lineRule="auto"/>
      <w:ind w:left="720"/>
      <w:contextualSpacing/>
    </w:pPr>
    <w:rPr>
      <w:rFonts w:eastAsiaTheme="minorEastAsia"/>
    </w:rPr>
  </w:style>
  <w:style w:type="table" w:styleId="a7">
    <w:name w:val="Table Grid"/>
    <w:basedOn w:val="a1"/>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1"/>
    <w:uiPriority w:val="99"/>
    <w:unhideWhenUsed/>
    <w:rsid w:val="00BE7DC8"/>
    <w:pPr>
      <w:tabs>
        <w:tab w:val="center" w:pos="4320"/>
        <w:tab w:val="right" w:pos="8640"/>
      </w:tabs>
      <w:spacing w:after="0" w:line="240" w:lineRule="auto"/>
    </w:pPr>
  </w:style>
  <w:style w:type="character" w:customStyle="1" w:styleId="Char1">
    <w:name w:val="رأس الصفحة Char"/>
    <w:basedOn w:val="a0"/>
    <w:link w:val="a8"/>
    <w:uiPriority w:val="99"/>
    <w:rsid w:val="00BE7DC8"/>
  </w:style>
  <w:style w:type="paragraph" w:styleId="a9">
    <w:name w:val="footer"/>
    <w:basedOn w:val="a"/>
    <w:link w:val="Char2"/>
    <w:uiPriority w:val="99"/>
    <w:unhideWhenUsed/>
    <w:rsid w:val="00BE7DC8"/>
    <w:pPr>
      <w:tabs>
        <w:tab w:val="center" w:pos="4320"/>
        <w:tab w:val="right" w:pos="8640"/>
      </w:tabs>
      <w:spacing w:after="0" w:line="240" w:lineRule="auto"/>
    </w:pPr>
  </w:style>
  <w:style w:type="character" w:customStyle="1" w:styleId="Char2">
    <w:name w:val="تذييل الصفحة Char"/>
    <w:basedOn w:val="a0"/>
    <w:link w:val="a9"/>
    <w:uiPriority w:val="99"/>
    <w:rsid w:val="00BE7DC8"/>
  </w:style>
  <w:style w:type="paragraph" w:styleId="aa">
    <w:name w:val="footnote text"/>
    <w:aliases w:val="Footnote Text Char Char Char,Footnote Text Char Char Char Char Char Char"/>
    <w:basedOn w:val="a"/>
    <w:link w:val="Char3"/>
    <w:uiPriority w:val="99"/>
    <w:unhideWhenUsed/>
    <w:rsid w:val="00BE7DC8"/>
    <w:pPr>
      <w:bidi/>
      <w:spacing w:after="0" w:line="240" w:lineRule="auto"/>
    </w:pPr>
    <w:rPr>
      <w:sz w:val="20"/>
      <w:szCs w:val="20"/>
    </w:rPr>
  </w:style>
  <w:style w:type="character" w:customStyle="1" w:styleId="Char3">
    <w:name w:val="نص حاشية سفلية Char"/>
    <w:aliases w:val="Footnote Text Char Char Char Char,Footnote Text Char Char Char Char Char Char Char"/>
    <w:basedOn w:val="a0"/>
    <w:link w:val="aa"/>
    <w:uiPriority w:val="99"/>
    <w:rsid w:val="00BE7DC8"/>
    <w:rPr>
      <w:sz w:val="20"/>
      <w:szCs w:val="20"/>
    </w:rPr>
  </w:style>
  <w:style w:type="paragraph" w:styleId="ab">
    <w:name w:val="endnote text"/>
    <w:basedOn w:val="a"/>
    <w:link w:val="Char4"/>
    <w:semiHidden/>
    <w:rsid w:val="00BE7DC8"/>
    <w:pPr>
      <w:bidi/>
      <w:spacing w:after="0" w:line="240" w:lineRule="auto"/>
    </w:pPr>
    <w:rPr>
      <w:rFonts w:ascii="Times New Roman" w:eastAsia="Times New Roman" w:hAnsi="Times New Roman" w:cs="Times New Roman"/>
      <w:sz w:val="20"/>
      <w:szCs w:val="20"/>
    </w:rPr>
  </w:style>
  <w:style w:type="character" w:customStyle="1" w:styleId="Char4">
    <w:name w:val="نص تعليق ختامي Char"/>
    <w:basedOn w:val="a0"/>
    <w:link w:val="ab"/>
    <w:semiHidden/>
    <w:rsid w:val="00BE7DC8"/>
    <w:rPr>
      <w:rFonts w:ascii="Times New Roman" w:eastAsia="Times New Roman" w:hAnsi="Times New Roman" w:cs="Times New Roman"/>
      <w:sz w:val="20"/>
      <w:szCs w:val="20"/>
    </w:rPr>
  </w:style>
  <w:style w:type="character" w:styleId="ac">
    <w:name w:val="endnote reference"/>
    <w:semiHidden/>
    <w:rsid w:val="00BE7DC8"/>
    <w:rPr>
      <w:vertAlign w:val="superscript"/>
    </w:rPr>
  </w:style>
  <w:style w:type="numbering" w:customStyle="1" w:styleId="10">
    <w:name w:val="بلا قائمة1"/>
    <w:next w:val="a2"/>
    <w:uiPriority w:val="99"/>
    <w:semiHidden/>
    <w:rsid w:val="00BE7DC8"/>
  </w:style>
  <w:style w:type="character" w:styleId="ad">
    <w:name w:val="page number"/>
    <w:basedOn w:val="a0"/>
    <w:rsid w:val="00BE7DC8"/>
  </w:style>
  <w:style w:type="paragraph" w:styleId="ae">
    <w:name w:val="Normal (Web)"/>
    <w:aliases w:val="Normal (Web) Char"/>
    <w:basedOn w:val="a"/>
    <w:link w:val="Char5"/>
    <w:uiPriority w:val="99"/>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بلا قائمة2"/>
    <w:next w:val="a2"/>
    <w:uiPriority w:val="99"/>
    <w:semiHidden/>
    <w:rsid w:val="00BE7DC8"/>
  </w:style>
  <w:style w:type="table" w:customStyle="1" w:styleId="21">
    <w:name w:val="شبكة جدول2"/>
    <w:basedOn w:val="a1"/>
    <w:next w:val="a7"/>
    <w:uiPriority w:val="39"/>
    <w:rsid w:val="00BE7DC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BE7DC8"/>
  </w:style>
  <w:style w:type="table" w:customStyle="1" w:styleId="110">
    <w:name w:val="شبكة جدول11"/>
    <w:basedOn w:val="a1"/>
    <w:next w:val="a7"/>
    <w:uiPriority w:val="59"/>
    <w:rsid w:val="00BE7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شبكة جدول21"/>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7"/>
    <w:rsid w:val="00BE7DC8"/>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semiHidden/>
    <w:rsid w:val="00BE7DC8"/>
  </w:style>
  <w:style w:type="character" w:customStyle="1" w:styleId="hps">
    <w:name w:val="hps"/>
    <w:basedOn w:val="a0"/>
    <w:rsid w:val="00BE7DC8"/>
  </w:style>
  <w:style w:type="numbering" w:customStyle="1" w:styleId="NoList3">
    <w:name w:val="No List3"/>
    <w:next w:val="a2"/>
    <w:uiPriority w:val="99"/>
    <w:semiHidden/>
    <w:unhideWhenUsed/>
    <w:rsid w:val="00BE7DC8"/>
  </w:style>
  <w:style w:type="numbering" w:customStyle="1" w:styleId="111">
    <w:name w:val="بلا قائمة11"/>
    <w:next w:val="a2"/>
    <w:uiPriority w:val="99"/>
    <w:semiHidden/>
    <w:unhideWhenUsed/>
    <w:rsid w:val="00BE7DC8"/>
  </w:style>
  <w:style w:type="paragraph" w:customStyle="1" w:styleId="NoSpacing1">
    <w:name w:val="No Spacing1"/>
    <w:next w:val="a4"/>
    <w:uiPriority w:val="1"/>
    <w:qFormat/>
    <w:rsid w:val="00BE7DC8"/>
    <w:pPr>
      <w:tabs>
        <w:tab w:val="left" w:pos="1197"/>
      </w:tabs>
      <w:bidi/>
      <w:spacing w:after="0" w:line="240" w:lineRule="auto"/>
      <w:ind w:firstLine="567"/>
      <w:jc w:val="both"/>
    </w:pPr>
    <w:rPr>
      <w:rFonts w:ascii="Arial" w:eastAsia="Times New Roman" w:hAnsi="Arial"/>
      <w:sz w:val="28"/>
      <w:szCs w:val="28"/>
    </w:rPr>
  </w:style>
  <w:style w:type="numbering" w:customStyle="1" w:styleId="31">
    <w:name w:val="بلا قائمة3"/>
    <w:next w:val="a2"/>
    <w:uiPriority w:val="99"/>
    <w:semiHidden/>
    <w:unhideWhenUsed/>
    <w:rsid w:val="00BE7DC8"/>
  </w:style>
  <w:style w:type="character" w:customStyle="1" w:styleId="Char6">
    <w:name w:val="رأس صفحة Char"/>
    <w:uiPriority w:val="99"/>
    <w:rsid w:val="00BE7DC8"/>
    <w:rPr>
      <w:sz w:val="22"/>
      <w:szCs w:val="22"/>
    </w:rPr>
  </w:style>
  <w:style w:type="character" w:customStyle="1" w:styleId="Char7">
    <w:name w:val="تذييل صفحة Char"/>
    <w:rsid w:val="00BE7DC8"/>
  </w:style>
  <w:style w:type="numbering" w:customStyle="1" w:styleId="40">
    <w:name w:val="بلا قائمة4"/>
    <w:next w:val="a2"/>
    <w:uiPriority w:val="99"/>
    <w:semiHidden/>
    <w:unhideWhenUsed/>
    <w:rsid w:val="00BE7DC8"/>
  </w:style>
  <w:style w:type="numbering" w:customStyle="1" w:styleId="50">
    <w:name w:val="بلا قائمة5"/>
    <w:next w:val="a2"/>
    <w:uiPriority w:val="99"/>
    <w:semiHidden/>
    <w:unhideWhenUsed/>
    <w:rsid w:val="00BE7DC8"/>
  </w:style>
  <w:style w:type="character" w:styleId="af">
    <w:name w:val="Strong"/>
    <w:uiPriority w:val="22"/>
    <w:qFormat/>
    <w:rsid w:val="00BE7DC8"/>
    <w:rPr>
      <w:b/>
      <w:bCs/>
    </w:rPr>
  </w:style>
  <w:style w:type="character" w:customStyle="1" w:styleId="ata11y">
    <w:name w:val="at_a11y"/>
    <w:basedOn w:val="a0"/>
    <w:rsid w:val="00BE7DC8"/>
  </w:style>
  <w:style w:type="character" w:customStyle="1" w:styleId="atn">
    <w:name w:val="atn"/>
    <w:basedOn w:val="a0"/>
    <w:rsid w:val="00BE7DC8"/>
  </w:style>
  <w:style w:type="paragraph" w:customStyle="1" w:styleId="12">
    <w:name w:val="1"/>
    <w:basedOn w:val="a"/>
    <w:rsid w:val="00BE7DC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1">
    <w:name w:val="شبكة جدول4"/>
    <w:basedOn w:val="a1"/>
    <w:next w:val="a7"/>
    <w:uiPriority w:val="59"/>
    <w:rsid w:val="00BE7DC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uiPriority w:val="99"/>
    <w:rsid w:val="00BE7DC8"/>
    <w:pPr>
      <w:spacing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BE7DC8"/>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BE7DC8"/>
    <w:pPr>
      <w:spacing w:before="360" w:after="40" w:line="240" w:lineRule="auto"/>
      <w:jc w:val="center"/>
    </w:pPr>
    <w:rPr>
      <w:rFonts w:ascii="Times New Roman" w:eastAsia="Times New Roman" w:hAnsi="Times New Roman" w:cs="Times New Roman"/>
      <w:noProof/>
    </w:rPr>
  </w:style>
  <w:style w:type="paragraph" w:styleId="af0">
    <w:name w:val="Body Text"/>
    <w:basedOn w:val="a"/>
    <w:link w:val="Char8"/>
    <w:uiPriority w:val="99"/>
    <w:rsid w:val="00BE7DC8"/>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Char8">
    <w:name w:val="نص أساسي Char"/>
    <w:basedOn w:val="a0"/>
    <w:link w:val="af0"/>
    <w:uiPriority w:val="99"/>
    <w:rsid w:val="00BE7DC8"/>
    <w:rPr>
      <w:rFonts w:ascii="Times New Roman" w:eastAsia="MS Mincho" w:hAnsi="Times New Roman" w:cs="Times New Roman"/>
      <w:spacing w:val="-1"/>
      <w:sz w:val="20"/>
      <w:szCs w:val="20"/>
    </w:rPr>
  </w:style>
  <w:style w:type="paragraph" w:customStyle="1" w:styleId="keywords">
    <w:name w:val="key words"/>
    <w:uiPriority w:val="99"/>
    <w:rsid w:val="00BE7DC8"/>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subtitle">
    <w:name w:val="paper subtitle"/>
    <w:uiPriority w:val="99"/>
    <w:rsid w:val="00BE7DC8"/>
    <w:pPr>
      <w:spacing w:after="120" w:line="240" w:lineRule="auto"/>
      <w:jc w:val="center"/>
    </w:pPr>
    <w:rPr>
      <w:rFonts w:ascii="Times New Roman" w:eastAsia="Times New Roman" w:hAnsi="Times New Roman" w:cs="Times New Roman"/>
      <w:bCs/>
      <w:noProof/>
      <w:sz w:val="28"/>
      <w:szCs w:val="28"/>
    </w:rPr>
  </w:style>
  <w:style w:type="paragraph" w:customStyle="1" w:styleId="references">
    <w:name w:val="references"/>
    <w:uiPriority w:val="99"/>
    <w:rsid w:val="00BE7DC8"/>
    <w:pPr>
      <w:numPr>
        <w:numId w:val="1"/>
      </w:numPr>
      <w:spacing w:after="50" w:line="180" w:lineRule="exact"/>
      <w:jc w:val="both"/>
    </w:pPr>
    <w:rPr>
      <w:rFonts w:ascii="Times New Roman" w:eastAsia="Times New Roman" w:hAnsi="Times New Roman" w:cs="Times New Roman"/>
      <w:noProof/>
      <w:sz w:val="16"/>
      <w:szCs w:val="16"/>
    </w:rPr>
  </w:style>
  <w:style w:type="numbering" w:customStyle="1" w:styleId="60">
    <w:name w:val="بلا قائمة6"/>
    <w:next w:val="a2"/>
    <w:uiPriority w:val="99"/>
    <w:semiHidden/>
    <w:unhideWhenUsed/>
    <w:rsid w:val="00BE7DC8"/>
  </w:style>
  <w:style w:type="character" w:styleId="af1">
    <w:name w:val="Placeholder Text"/>
    <w:basedOn w:val="a0"/>
    <w:uiPriority w:val="99"/>
    <w:semiHidden/>
    <w:rsid w:val="00BE7DC8"/>
    <w:rPr>
      <w:color w:val="808080"/>
    </w:rPr>
  </w:style>
  <w:style w:type="table" w:customStyle="1" w:styleId="51">
    <w:name w:val="شبكة جدول5"/>
    <w:basedOn w:val="a1"/>
    <w:next w:val="a7"/>
    <w:uiPriority w:val="59"/>
    <w:rsid w:val="00BE7DC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
    <w:name w:val="بلا قائمة7"/>
    <w:next w:val="a2"/>
    <w:uiPriority w:val="99"/>
    <w:semiHidden/>
    <w:unhideWhenUsed/>
    <w:rsid w:val="00BE7DC8"/>
  </w:style>
  <w:style w:type="paragraph" w:customStyle="1" w:styleId="bulletlist">
    <w:name w:val="bullet list"/>
    <w:basedOn w:val="af0"/>
    <w:rsid w:val="00BE7DC8"/>
    <w:pPr>
      <w:numPr>
        <w:numId w:val="2"/>
      </w:numPr>
      <w:tabs>
        <w:tab w:val="clear" w:pos="648"/>
      </w:tabs>
      <w:ind w:left="576" w:hanging="288"/>
    </w:pPr>
  </w:style>
  <w:style w:type="paragraph" w:customStyle="1" w:styleId="equation">
    <w:name w:val="equation"/>
    <w:basedOn w:val="a"/>
    <w:uiPriority w:val="99"/>
    <w:rsid w:val="00BE7DC8"/>
    <w:pPr>
      <w:tabs>
        <w:tab w:val="center" w:pos="2520"/>
        <w:tab w:val="right" w:pos="5040"/>
      </w:tabs>
      <w:spacing w:before="240" w:after="240" w:line="216" w:lineRule="auto"/>
      <w:jc w:val="center"/>
    </w:pPr>
    <w:rPr>
      <w:rFonts w:ascii="Symbol" w:eastAsia="Times New Roman" w:hAnsi="Symbol" w:cs="Symbol"/>
      <w:sz w:val="20"/>
      <w:szCs w:val="20"/>
    </w:rPr>
  </w:style>
  <w:style w:type="paragraph" w:customStyle="1" w:styleId="figurecaption">
    <w:name w:val="figure caption"/>
    <w:rsid w:val="00BE7DC8"/>
    <w:pPr>
      <w:numPr>
        <w:numId w:val="3"/>
      </w:numPr>
      <w:tabs>
        <w:tab w:val="left" w:pos="533"/>
      </w:tabs>
      <w:spacing w:before="80" w:line="240" w:lineRule="auto"/>
      <w:ind w:left="0" w:firstLine="0"/>
      <w:jc w:val="both"/>
    </w:pPr>
    <w:rPr>
      <w:rFonts w:ascii="Times New Roman" w:eastAsia="Times New Roman" w:hAnsi="Times New Roman" w:cs="Times New Roman"/>
      <w:noProof/>
      <w:sz w:val="16"/>
      <w:szCs w:val="16"/>
    </w:rPr>
  </w:style>
  <w:style w:type="paragraph" w:customStyle="1" w:styleId="footnote">
    <w:name w:val="footnote"/>
    <w:uiPriority w:val="99"/>
    <w:rsid w:val="00BE7DC8"/>
    <w:pPr>
      <w:framePr w:hSpace="187" w:vSpace="187" w:wrap="notBeside" w:vAnchor="text" w:hAnchor="page" w:x="6121" w:y="577"/>
      <w:numPr>
        <w:numId w:val="4"/>
      </w:numPr>
      <w:spacing w:after="40" w:line="240" w:lineRule="auto"/>
    </w:pPr>
    <w:rPr>
      <w:rFonts w:ascii="Times New Roman" w:eastAsia="Times New Roman" w:hAnsi="Times New Roman" w:cs="Times New Roman"/>
      <w:sz w:val="16"/>
      <w:szCs w:val="16"/>
    </w:rPr>
  </w:style>
  <w:style w:type="paragraph" w:customStyle="1" w:styleId="papertitle">
    <w:name w:val="paper title"/>
    <w:uiPriority w:val="99"/>
    <w:rsid w:val="00BE7DC8"/>
    <w:pPr>
      <w:spacing w:after="120" w:line="240" w:lineRule="auto"/>
      <w:jc w:val="center"/>
    </w:pPr>
    <w:rPr>
      <w:rFonts w:ascii="Times New Roman" w:eastAsia="Times New Roman" w:hAnsi="Times New Roman" w:cs="Times New Roman"/>
      <w:bCs/>
      <w:noProof/>
      <w:sz w:val="48"/>
      <w:szCs w:val="48"/>
    </w:rPr>
  </w:style>
  <w:style w:type="paragraph" w:customStyle="1" w:styleId="sponsors">
    <w:name w:val="sponsors"/>
    <w:rsid w:val="00BE7DC8"/>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a"/>
    <w:uiPriority w:val="99"/>
    <w:rsid w:val="00BE7DC8"/>
    <w:pPr>
      <w:spacing w:after="0" w:line="240" w:lineRule="auto"/>
      <w:jc w:val="center"/>
    </w:pPr>
    <w:rPr>
      <w:rFonts w:ascii="Times New Roman" w:eastAsia="Times New Roman" w:hAnsi="Times New Roman" w:cs="Times New Roman"/>
      <w:b/>
      <w:bCs/>
      <w:sz w:val="16"/>
      <w:szCs w:val="16"/>
    </w:rPr>
  </w:style>
  <w:style w:type="paragraph" w:customStyle="1" w:styleId="tablecolsubhead">
    <w:name w:val="table col subhead"/>
    <w:basedOn w:val="tablecolhead"/>
    <w:uiPriority w:val="99"/>
    <w:rsid w:val="00BE7DC8"/>
    <w:rPr>
      <w:i/>
      <w:iCs/>
      <w:sz w:val="15"/>
      <w:szCs w:val="15"/>
    </w:rPr>
  </w:style>
  <w:style w:type="paragraph" w:customStyle="1" w:styleId="tablecopy">
    <w:name w:val="table copy"/>
    <w:uiPriority w:val="99"/>
    <w:rsid w:val="00BE7DC8"/>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BE7DC8"/>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BE7DC8"/>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customStyle="1" w:styleId="Default">
    <w:name w:val="Default"/>
    <w:rsid w:val="00BE7DC8"/>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8">
    <w:name w:val="بلا قائمة8"/>
    <w:next w:val="a2"/>
    <w:uiPriority w:val="99"/>
    <w:semiHidden/>
    <w:unhideWhenUsed/>
    <w:rsid w:val="00BE7DC8"/>
  </w:style>
  <w:style w:type="paragraph" w:styleId="22">
    <w:name w:val="Body Text 2"/>
    <w:basedOn w:val="a"/>
    <w:link w:val="2Char0"/>
    <w:uiPriority w:val="99"/>
    <w:semiHidden/>
    <w:unhideWhenUsed/>
    <w:rsid w:val="00BE7DC8"/>
    <w:pPr>
      <w:bidi/>
      <w:spacing w:after="120" w:line="480" w:lineRule="auto"/>
    </w:pPr>
    <w:rPr>
      <w:rFonts w:eastAsia="Times New Roman"/>
    </w:rPr>
  </w:style>
  <w:style w:type="character" w:customStyle="1" w:styleId="2Char0">
    <w:name w:val="نص أساسي 2 Char"/>
    <w:basedOn w:val="a0"/>
    <w:link w:val="22"/>
    <w:uiPriority w:val="99"/>
    <w:semiHidden/>
    <w:rsid w:val="00BE7DC8"/>
    <w:rPr>
      <w:rFonts w:eastAsia="Times New Roman"/>
    </w:rPr>
  </w:style>
  <w:style w:type="numbering" w:customStyle="1" w:styleId="9">
    <w:name w:val="بلا قائمة9"/>
    <w:next w:val="a2"/>
    <w:uiPriority w:val="99"/>
    <w:semiHidden/>
    <w:unhideWhenUsed/>
    <w:rsid w:val="00BE7DC8"/>
  </w:style>
  <w:style w:type="paragraph" w:customStyle="1" w:styleId="T4">
    <w:name w:val="T4"/>
    <w:basedOn w:val="a"/>
    <w:rsid w:val="00BE7DC8"/>
    <w:pPr>
      <w:keepNext/>
      <w:bidi/>
      <w:spacing w:before="240" w:after="0" w:line="240" w:lineRule="auto"/>
      <w:jc w:val="lowKashida"/>
    </w:pPr>
    <w:rPr>
      <w:rFonts w:ascii="Times New Roman" w:eastAsia="Times New Roman" w:hAnsi="Times New Roman" w:cs="Arabic Transparent"/>
      <w:b/>
      <w:bCs/>
      <w:sz w:val="26"/>
      <w:szCs w:val="28"/>
      <w:lang w:eastAsia="zh-CN"/>
    </w:rPr>
  </w:style>
  <w:style w:type="paragraph" w:customStyle="1" w:styleId="T1">
    <w:name w:val="T1"/>
    <w:basedOn w:val="a"/>
    <w:rsid w:val="00BE7DC8"/>
    <w:pPr>
      <w:keepNext/>
      <w:bidi/>
      <w:spacing w:before="120" w:after="120" w:line="360" w:lineRule="auto"/>
      <w:jc w:val="lowKashida"/>
    </w:pPr>
    <w:rPr>
      <w:rFonts w:ascii="Braggadocio" w:eastAsia="Times New Roman" w:hAnsi="Braggadocio" w:cs="Al-Kharashi 3"/>
      <w:sz w:val="38"/>
      <w:szCs w:val="40"/>
      <w:lang w:eastAsia="zh-CN"/>
    </w:rPr>
  </w:style>
  <w:style w:type="paragraph" w:customStyle="1" w:styleId="T3">
    <w:name w:val="T3"/>
    <w:basedOn w:val="a"/>
    <w:rsid w:val="00BE7DC8"/>
    <w:pPr>
      <w:keepNext/>
      <w:bidi/>
      <w:spacing w:before="240" w:after="0" w:line="240" w:lineRule="auto"/>
      <w:ind w:left="851" w:hanging="851"/>
      <w:jc w:val="lowKashida"/>
    </w:pPr>
    <w:rPr>
      <w:rFonts w:ascii="Impact" w:eastAsia="Times New Roman" w:hAnsi="Impact" w:cs="AF_Unizah"/>
      <w:sz w:val="24"/>
      <w:szCs w:val="36"/>
      <w:lang w:eastAsia="zh-CN"/>
    </w:rPr>
  </w:style>
  <w:style w:type="paragraph" w:customStyle="1" w:styleId="H0">
    <w:name w:val="H0"/>
    <w:basedOn w:val="a"/>
    <w:rsid w:val="00BE7DC8"/>
    <w:pPr>
      <w:bidi/>
      <w:spacing w:before="120" w:after="120" w:line="240" w:lineRule="auto"/>
      <w:ind w:firstLine="567"/>
      <w:jc w:val="lowKashida"/>
    </w:pPr>
    <w:rPr>
      <w:rFonts w:ascii="Times New Roman" w:eastAsia="Times New Roman" w:hAnsi="Times New Roman" w:cs="Simplified Arabic"/>
      <w:sz w:val="28"/>
      <w:szCs w:val="28"/>
      <w:lang w:eastAsia="zh-CN"/>
    </w:rPr>
  </w:style>
  <w:style w:type="character" w:customStyle="1" w:styleId="mw-headline">
    <w:name w:val="mw-headline"/>
    <w:basedOn w:val="a0"/>
    <w:rsid w:val="00BE7DC8"/>
  </w:style>
  <w:style w:type="character" w:customStyle="1" w:styleId="Char5">
    <w:name w:val="عادي (ويب) Char"/>
    <w:aliases w:val="Normal (Web) Char Char"/>
    <w:basedOn w:val="a0"/>
    <w:link w:val="ae"/>
    <w:rsid w:val="00BE7DC8"/>
    <w:rPr>
      <w:rFonts w:ascii="Times New Roman" w:eastAsia="Times New Roman" w:hAnsi="Times New Roman" w:cs="Times New Roman"/>
      <w:sz w:val="24"/>
      <w:szCs w:val="24"/>
    </w:rPr>
  </w:style>
  <w:style w:type="character" w:customStyle="1" w:styleId="editsection1">
    <w:name w:val="editsection1"/>
    <w:basedOn w:val="a0"/>
    <w:rsid w:val="00BE7DC8"/>
    <w:rPr>
      <w:sz w:val="22"/>
      <w:szCs w:val="22"/>
    </w:rPr>
  </w:style>
  <w:style w:type="paragraph" w:customStyle="1" w:styleId="NormalWeb3">
    <w:name w:val="Normal (Web)3"/>
    <w:basedOn w:val="a"/>
    <w:rsid w:val="00BE7DC8"/>
    <w:pPr>
      <w:spacing w:before="48" w:after="48" w:line="240" w:lineRule="auto"/>
      <w:jc w:val="both"/>
    </w:pPr>
    <w:rPr>
      <w:rFonts w:ascii="Times New Roman" w:eastAsia="Times New Roman" w:hAnsi="Times New Roman" w:cs="Times New Roman"/>
      <w:color w:val="444444"/>
      <w:sz w:val="24"/>
      <w:szCs w:val="24"/>
    </w:rPr>
  </w:style>
  <w:style w:type="character" w:customStyle="1" w:styleId="Strong7">
    <w:name w:val="Strong7"/>
    <w:basedOn w:val="a0"/>
    <w:rsid w:val="00BE7DC8"/>
    <w:rPr>
      <w:b/>
      <w:bCs/>
    </w:rPr>
  </w:style>
  <w:style w:type="paragraph" w:customStyle="1" w:styleId="Heading31">
    <w:name w:val="Heading 31"/>
    <w:basedOn w:val="a"/>
    <w:rsid w:val="00BE7DC8"/>
    <w:pPr>
      <w:spacing w:after="0" w:line="240" w:lineRule="auto"/>
      <w:jc w:val="both"/>
      <w:outlineLvl w:val="3"/>
    </w:pPr>
    <w:rPr>
      <w:rFonts w:ascii="Times New Roman" w:eastAsia="Times New Roman" w:hAnsi="Times New Roman" w:cs="Times New Roman"/>
      <w:sz w:val="25"/>
      <w:szCs w:val="25"/>
    </w:rPr>
  </w:style>
  <w:style w:type="character" w:customStyle="1" w:styleId="Hyperlink6">
    <w:name w:val="Hyperlink6"/>
    <w:basedOn w:val="a0"/>
    <w:uiPriority w:val="99"/>
    <w:rsid w:val="00BE7DC8"/>
    <w:rPr>
      <w:color w:val="999999"/>
      <w:u w:val="single"/>
    </w:rPr>
  </w:style>
  <w:style w:type="character" w:customStyle="1" w:styleId="af2">
    <w:name w:val="a"/>
    <w:basedOn w:val="a0"/>
    <w:rsid w:val="00BE7DC8"/>
  </w:style>
  <w:style w:type="paragraph" w:styleId="af3">
    <w:name w:val="Document Map"/>
    <w:basedOn w:val="a"/>
    <w:link w:val="Char9"/>
    <w:semiHidden/>
    <w:rsid w:val="00BE7DC8"/>
    <w:pPr>
      <w:shd w:val="clear" w:color="auto" w:fill="000080"/>
      <w:spacing w:after="0" w:line="240" w:lineRule="auto"/>
      <w:jc w:val="both"/>
    </w:pPr>
    <w:rPr>
      <w:rFonts w:ascii="Tahoma" w:eastAsia="Times New Roman" w:hAnsi="Tahoma" w:cs="Tahoma"/>
      <w:sz w:val="20"/>
      <w:szCs w:val="20"/>
    </w:rPr>
  </w:style>
  <w:style w:type="character" w:customStyle="1" w:styleId="Char9">
    <w:name w:val="مخطط المستند Char"/>
    <w:basedOn w:val="a0"/>
    <w:link w:val="af3"/>
    <w:semiHidden/>
    <w:rsid w:val="00BE7DC8"/>
    <w:rPr>
      <w:rFonts w:ascii="Tahoma" w:eastAsia="Times New Roman" w:hAnsi="Tahoma" w:cs="Tahoma"/>
      <w:sz w:val="20"/>
      <w:szCs w:val="20"/>
      <w:shd w:val="clear" w:color="auto" w:fill="000080"/>
    </w:rPr>
  </w:style>
  <w:style w:type="character" w:customStyle="1" w:styleId="small1">
    <w:name w:val="small1"/>
    <w:basedOn w:val="a0"/>
    <w:rsid w:val="00BE7DC8"/>
    <w:rPr>
      <w:rFonts w:ascii="Verdana" w:hAnsi="Verdana" w:hint="default"/>
      <w:b w:val="0"/>
      <w:bCs w:val="0"/>
      <w:strike w:val="0"/>
      <w:dstrike w:val="0"/>
      <w:color w:val="6D8829"/>
      <w:sz w:val="15"/>
      <w:szCs w:val="15"/>
      <w:u w:val="none"/>
      <w:effect w:val="none"/>
    </w:rPr>
  </w:style>
  <w:style w:type="paragraph" w:customStyle="1" w:styleId="Normal1">
    <w:name w:val="Normal1"/>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resultbodyblack1">
    <w:name w:val="resultbodyblack1"/>
    <w:basedOn w:val="a0"/>
    <w:rsid w:val="00BE7DC8"/>
    <w:rPr>
      <w:rFonts w:ascii="MSRef SS EOT" w:hAnsi="MSRef SS EOT" w:cs="Times New Roman"/>
      <w:b/>
      <w:bCs/>
      <w:color w:val="000000"/>
      <w:sz w:val="22"/>
      <w:szCs w:val="22"/>
    </w:rPr>
  </w:style>
  <w:style w:type="character" w:customStyle="1" w:styleId="resultbody1">
    <w:name w:val="resultbody1"/>
    <w:basedOn w:val="a0"/>
    <w:rsid w:val="00BE7DC8"/>
    <w:rPr>
      <w:rFonts w:ascii="MSRef SS EOT" w:hAnsi="MSRef SS EOT" w:cs="Times New Roman"/>
      <w:color w:val="auto"/>
      <w:sz w:val="22"/>
      <w:szCs w:val="22"/>
    </w:rPr>
  </w:style>
  <w:style w:type="character" w:customStyle="1" w:styleId="artsubhead">
    <w:name w:val="artsubhead"/>
    <w:basedOn w:val="a0"/>
    <w:rsid w:val="00BE7DC8"/>
    <w:rPr>
      <w:rFonts w:cs="Times New Roman"/>
    </w:rPr>
  </w:style>
  <w:style w:type="character" w:customStyle="1" w:styleId="copyboldlink1">
    <w:name w:val="copyboldlink1"/>
    <w:basedOn w:val="a0"/>
    <w:rsid w:val="00BE7DC8"/>
    <w:rPr>
      <w:rFonts w:cs="Times New Roman"/>
      <w:b/>
      <w:bCs/>
      <w:color w:val="auto"/>
      <w:sz w:val="15"/>
      <w:szCs w:val="15"/>
      <w:u w:val="none"/>
      <w:effect w:val="none"/>
    </w:rPr>
  </w:style>
  <w:style w:type="character" w:customStyle="1" w:styleId="copy1">
    <w:name w:val="copy1"/>
    <w:basedOn w:val="a0"/>
    <w:rsid w:val="00BE7DC8"/>
    <w:rPr>
      <w:rFonts w:cs="Times New Roman"/>
      <w:color w:val="auto"/>
      <w:sz w:val="15"/>
      <w:szCs w:val="15"/>
      <w:u w:val="none"/>
      <w:effect w:val="none"/>
    </w:rPr>
  </w:style>
  <w:style w:type="character" w:customStyle="1" w:styleId="klink">
    <w:name w:val="klink"/>
    <w:basedOn w:val="a0"/>
    <w:rsid w:val="00BE7DC8"/>
    <w:rPr>
      <w:rFonts w:cs="Times New Roman"/>
      <w:color w:val="auto"/>
      <w:sz w:val="15"/>
      <w:szCs w:val="15"/>
      <w:u w:val="none"/>
      <w:effect w:val="none"/>
    </w:rPr>
  </w:style>
  <w:style w:type="character" w:customStyle="1" w:styleId="copybold1">
    <w:name w:val="copybold1"/>
    <w:basedOn w:val="a0"/>
    <w:rsid w:val="00BE7DC8"/>
    <w:rPr>
      <w:rFonts w:cs="Times New Roman"/>
      <w:b/>
      <w:bCs/>
      <w:color w:val="auto"/>
      <w:sz w:val="15"/>
      <w:szCs w:val="15"/>
      <w:u w:val="none"/>
      <w:effect w:val="none"/>
    </w:rPr>
  </w:style>
  <w:style w:type="character" w:customStyle="1" w:styleId="artcopy">
    <w:name w:val="artcopy"/>
    <w:basedOn w:val="a0"/>
    <w:rsid w:val="00BE7DC8"/>
    <w:rPr>
      <w:rFonts w:cs="Times New Roman"/>
    </w:rPr>
  </w:style>
  <w:style w:type="paragraph" w:styleId="af4">
    <w:name w:val="Block Text"/>
    <w:basedOn w:val="a"/>
    <w:rsid w:val="00BE7DC8"/>
    <w:pPr>
      <w:bidi/>
      <w:spacing w:after="0" w:line="600" w:lineRule="exact"/>
      <w:ind w:left="565" w:hanging="565"/>
      <w:jc w:val="lowKashida"/>
    </w:pPr>
    <w:rPr>
      <w:rFonts w:ascii="Times New Roman" w:eastAsia="Times New Roman" w:hAnsi="Times New Roman" w:cs="Traditional Arabic"/>
      <w:b/>
      <w:bCs/>
      <w:sz w:val="28"/>
      <w:szCs w:val="34"/>
    </w:rPr>
  </w:style>
  <w:style w:type="character" w:customStyle="1" w:styleId="a10">
    <w:name w:val="a1"/>
    <w:basedOn w:val="a0"/>
    <w:rsid w:val="00BE7DC8"/>
    <w:rPr>
      <w:rFonts w:cs="Times New Roman"/>
      <w:color w:val="008000"/>
    </w:rPr>
  </w:style>
  <w:style w:type="character" w:customStyle="1" w:styleId="bigtitle1">
    <w:name w:val="bigtitle1"/>
    <w:basedOn w:val="a0"/>
    <w:rsid w:val="00BE7DC8"/>
    <w:rPr>
      <w:rFonts w:ascii="Arial" w:hAnsi="Arial" w:cs="Arial"/>
      <w:b/>
      <w:bCs/>
      <w:color w:val="auto"/>
      <w:sz w:val="24"/>
      <w:szCs w:val="24"/>
    </w:rPr>
  </w:style>
  <w:style w:type="paragraph" w:styleId="23">
    <w:name w:val="Body Text Indent 2"/>
    <w:basedOn w:val="a"/>
    <w:link w:val="2Char1"/>
    <w:rsid w:val="00BE7DC8"/>
    <w:pPr>
      <w:bidi/>
      <w:spacing w:after="0" w:line="600" w:lineRule="exact"/>
      <w:ind w:firstLine="707"/>
      <w:jc w:val="lowKashida"/>
    </w:pPr>
    <w:rPr>
      <w:rFonts w:ascii="Times New Roman" w:eastAsia="Times New Roman" w:hAnsi="Times New Roman" w:cs="Traditional Arabic"/>
      <w:b/>
      <w:bCs/>
      <w:sz w:val="28"/>
      <w:szCs w:val="34"/>
    </w:rPr>
  </w:style>
  <w:style w:type="character" w:customStyle="1" w:styleId="2Char1">
    <w:name w:val="نص أساسي بمسافة بادئة 2 Char"/>
    <w:basedOn w:val="a0"/>
    <w:link w:val="23"/>
    <w:rsid w:val="00BE7DC8"/>
    <w:rPr>
      <w:rFonts w:ascii="Times New Roman" w:eastAsia="Times New Roman" w:hAnsi="Times New Roman" w:cs="Traditional Arabic"/>
      <w:b/>
      <w:bCs/>
      <w:sz w:val="28"/>
      <w:szCs w:val="34"/>
    </w:rPr>
  </w:style>
  <w:style w:type="paragraph" w:customStyle="1" w:styleId="a00">
    <w:name w:val="a0"/>
    <w:basedOn w:val="a"/>
    <w:rsid w:val="00BE7DC8"/>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1Char1">
    <w:name w:val="Heading 1 Char1"/>
    <w:aliases w:val="Heading 1 Char Char Char"/>
    <w:basedOn w:val="a0"/>
    <w:rsid w:val="00BE7DC8"/>
    <w:rPr>
      <w:rFonts w:ascii="Arial" w:eastAsia="Times New Roman" w:hAnsi="Arial" w:cs="Simplified Arabic"/>
      <w:kern w:val="32"/>
      <w:sz w:val="26"/>
      <w:szCs w:val="26"/>
    </w:rPr>
  </w:style>
  <w:style w:type="table" w:customStyle="1" w:styleId="61">
    <w:name w:val="شبكة جدول6"/>
    <w:basedOn w:val="a1"/>
    <w:next w:val="a7"/>
    <w:uiPriority w:val="59"/>
    <w:rsid w:val="00BE7DC8"/>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Subtitle"/>
    <w:basedOn w:val="a"/>
    <w:link w:val="Chara"/>
    <w:qFormat/>
    <w:rsid w:val="00BE7DC8"/>
    <w:pPr>
      <w:bidi/>
      <w:spacing w:after="0" w:line="240" w:lineRule="auto"/>
      <w:jc w:val="center"/>
    </w:pPr>
    <w:rPr>
      <w:rFonts w:ascii="Arial" w:eastAsia="Times New Roman" w:hAnsi="Arial" w:cs="DecoType Naskh"/>
      <w:b/>
      <w:bCs/>
      <w:sz w:val="60"/>
      <w:szCs w:val="60"/>
    </w:rPr>
  </w:style>
  <w:style w:type="character" w:customStyle="1" w:styleId="Chara">
    <w:name w:val="عنوان فرعي Char"/>
    <w:basedOn w:val="a0"/>
    <w:link w:val="af5"/>
    <w:rsid w:val="00BE7DC8"/>
    <w:rPr>
      <w:rFonts w:ascii="Arial" w:eastAsia="Times New Roman" w:hAnsi="Arial" w:cs="DecoType Naskh"/>
      <w:b/>
      <w:bCs/>
      <w:sz w:val="60"/>
      <w:szCs w:val="60"/>
    </w:rPr>
  </w:style>
  <w:style w:type="paragraph" w:styleId="af6">
    <w:name w:val="Title"/>
    <w:basedOn w:val="a"/>
    <w:link w:val="Charb"/>
    <w:qFormat/>
    <w:rsid w:val="00BE7DC8"/>
    <w:pPr>
      <w:bidi/>
      <w:spacing w:after="0" w:line="240" w:lineRule="auto"/>
      <w:jc w:val="center"/>
    </w:pPr>
    <w:rPr>
      <w:rFonts w:ascii="Arial" w:eastAsia="Times New Roman" w:hAnsi="Arial" w:cs="Andalus"/>
      <w:sz w:val="68"/>
      <w:szCs w:val="68"/>
    </w:rPr>
  </w:style>
  <w:style w:type="character" w:customStyle="1" w:styleId="Charb">
    <w:name w:val="العنوان Char"/>
    <w:basedOn w:val="a0"/>
    <w:link w:val="af6"/>
    <w:rsid w:val="00BE7DC8"/>
    <w:rPr>
      <w:rFonts w:ascii="Arial" w:eastAsia="Times New Roman" w:hAnsi="Arial" w:cs="Andalus"/>
      <w:sz w:val="68"/>
      <w:szCs w:val="68"/>
    </w:rPr>
  </w:style>
  <w:style w:type="character" w:customStyle="1" w:styleId="longtext1">
    <w:name w:val="long_text1"/>
    <w:basedOn w:val="a0"/>
    <w:rsid w:val="00BE7DC8"/>
    <w:rPr>
      <w:sz w:val="20"/>
      <w:szCs w:val="20"/>
    </w:rPr>
  </w:style>
  <w:style w:type="character" w:customStyle="1" w:styleId="shorttext1">
    <w:name w:val="short_text1"/>
    <w:basedOn w:val="a0"/>
    <w:rsid w:val="00BE7DC8"/>
    <w:rPr>
      <w:sz w:val="29"/>
      <w:szCs w:val="29"/>
    </w:rPr>
  </w:style>
  <w:style w:type="character" w:customStyle="1" w:styleId="mediumtext1">
    <w:name w:val="medium_text1"/>
    <w:basedOn w:val="a0"/>
    <w:rsid w:val="00BE7DC8"/>
    <w:rPr>
      <w:sz w:val="24"/>
      <w:szCs w:val="24"/>
    </w:rPr>
  </w:style>
  <w:style w:type="paragraph" w:customStyle="1" w:styleId="SubtitleCover">
    <w:name w:val="Subtitle Cover"/>
    <w:basedOn w:val="a"/>
    <w:next w:val="af0"/>
    <w:rsid w:val="00BE7DC8"/>
    <w:pPr>
      <w:keepNext/>
      <w:tabs>
        <w:tab w:val="right" w:pos="8640"/>
      </w:tabs>
      <w:spacing w:after="560" w:line="240" w:lineRule="auto"/>
      <w:ind w:left="1800" w:right="1800"/>
      <w:jc w:val="center"/>
    </w:pPr>
    <w:rPr>
      <w:rFonts w:ascii="Garamond" w:eastAsia="Times New Roman" w:hAnsi="Garamond" w:cs="Times New Roman"/>
      <w:spacing w:val="-2"/>
      <w:sz w:val="24"/>
      <w:szCs w:val="20"/>
    </w:rPr>
  </w:style>
  <w:style w:type="numbering" w:customStyle="1" w:styleId="100">
    <w:name w:val="بلا قائمة10"/>
    <w:next w:val="a2"/>
    <w:uiPriority w:val="99"/>
    <w:semiHidden/>
    <w:unhideWhenUsed/>
    <w:rsid w:val="00BE7DC8"/>
  </w:style>
  <w:style w:type="numbering" w:customStyle="1" w:styleId="120">
    <w:name w:val="بلا قائمة12"/>
    <w:next w:val="a2"/>
    <w:semiHidden/>
    <w:rsid w:val="00BE7DC8"/>
  </w:style>
  <w:style w:type="table" w:styleId="24">
    <w:name w:val="Table Web 2"/>
    <w:basedOn w:val="a1"/>
    <w:rsid w:val="00BE7DC8"/>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3">
    <w:name w:val="بلا قائمة13"/>
    <w:next w:val="a2"/>
    <w:uiPriority w:val="99"/>
    <w:semiHidden/>
    <w:unhideWhenUsed/>
    <w:rsid w:val="00BE7DC8"/>
  </w:style>
  <w:style w:type="table" w:customStyle="1" w:styleId="71">
    <w:name w:val="شبكة جدول7"/>
    <w:basedOn w:val="a1"/>
    <w:next w:val="a7"/>
    <w:uiPriority w:val="59"/>
    <w:rsid w:val="00BE7DC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بلا قائمة14"/>
    <w:next w:val="a2"/>
    <w:uiPriority w:val="99"/>
    <w:semiHidden/>
    <w:unhideWhenUsed/>
    <w:rsid w:val="00BE7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nesasy.org"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raq.org"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hyperlink" Target="http://www.kidworldmag.com"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Dr20072013@yahoo.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Inc15</b:Tag>
    <b:SourceType>ElectronicSource</b:SourceType>
    <b:Guid>{64C7DD54-5716-4B26-993C-C5A20882FED4}</b:Guid>
    <b:Title>4Reasons Every Retail Store Needs a People Counting System</b:Title>
    <b:Year>2015</b:Year>
    <b:City>Pittsburgh,</b:City>
    <b:Author>
      <b:Author>
        <b:NameList>
          <b:Person>
            <b:Last>Inc</b:Last>
            <b:First>Traf-Sys</b:First>
          </b:Person>
        </b:NameList>
      </b:Author>
    </b:Author>
    <b:StateProvince>PA 15275</b:StateProvince>
    <b:CountryRegion>USA</b:CountryRegion>
    <b:YearAccessed>2015</b:YearAccessed>
    <b:URL>www.trafsys.com</b:URL>
    <b:RefOrder>1</b:RefOrder>
  </b:Source>
  <b:Source>
    <b:Tag>KSr12</b:Tag>
    <b:SourceType>JournalArticle</b:SourceType>
    <b:Guid>{C0F7CE8D-A1D4-4B05-8B92-C926C1102715}</b:Guid>
    <b:Title>Pilgrims Tracking and Identification Using RFID Technology</b:Title>
    <b:Year>2012</b:Year>
    <b:Author>
      <b:Author>
        <b:NameList>
          <b:Person>
            <b:Last>K. Sreenivasa</b:Last>
            <b:First>Ravi</b:First>
          </b:Person>
          <b:Person>
            <b:Last>Mohammed</b:Last>
            <b:First>Abdul</b:First>
            <b:Middle>Aziz</b:Middle>
          </b:Person>
          <b:Person>
            <b:Last>B.Venkata</b:Last>
            <b:First>Ramana</b:First>
          </b:Person>
        </b:NameList>
      </b:Author>
    </b:Author>
    <b:JournalName>Advances in Electrical Engineering Systems (AEES)</b:JournalName>
    <b:Pages>96-105</b:Pages>
    <b:RefOrder>2</b:RefOrder>
  </b:Source>
  <b:Source>
    <b:Tag>Mik11</b:Tag>
    <b:SourceType>ConferenceProceedings</b:SourceType>
    <b:Guid>{CF23A8DF-CE29-4DBE-B12A-DF8A3A265D7D}</b:Guid>
    <b:Author>
      <b:Author>
        <b:NameList>
          <b:Person>
            <b:Last>Mikel</b:Last>
            <b:First>Rodriguez</b:First>
          </b:Person>
          <b:Person>
            <b:Last>Josef</b:Last>
            <b:First>Sivic</b:First>
          </b:Person>
          <b:Person>
            <b:Last>Ivan</b:Last>
            <b:First>Laptev</b:First>
          </b:Person>
          <b:Person>
            <b:Last>Jean-Yves</b:Last>
            <b:First>Audibert</b:First>
          </b:Person>
        </b:NameList>
      </b:Author>
    </b:Author>
    <b:Title>Data-driven Crowd Analysis in Videos</b:Title>
    <b:JournalName>IEEE International Conference on Computer Vision </b:JournalName>
    <b:Year>2011</b:Year>
    <b:ConferenceName>IEEE International Conference on Computer Vision </b:ConferenceName>
    <b:City>Oral</b:City>
    <b:Publisher>IEEE</b:Publisher>
    <b:RefOrder>3</b:RefOrder>
  </b:Source>
  <b:Source>
    <b:Tag>Ray11</b:Tag>
    <b:SourceType>JournalArticle</b:SourceType>
    <b:Guid>{6971AB81-EBA2-46EE-8D4D-A4DC6E9DABAA}</b:Guid>
    <b:Title>How many were there when it mattered? Estimating the sizes of crowds</b:Title>
    <b:Pages>104-107</b:Pages>
    <b:Year>2011</b:Year>
    <b:Author>
      <b:Author>
        <b:NameList>
          <b:Person>
            <b:Last>Ray</b:Last>
            <b:First>Watson</b:First>
          </b:Person>
        </b:NameList>
      </b:Author>
    </b:Author>
    <b:JournalName>The Royal Statistical Society</b:JournalName>
    <b:RefOrder>4</b:RefOrder>
  </b:Source>
  <b:Source>
    <b:Tag>Rol13</b:Tag>
    <b:SourceType>ConferenceProceedings</b:SourceType>
    <b:Guid>{1EB43631-1AD3-4EAF-B210-01A2F2AA9C2D}</b:Guid>
    <b:Title>Counting people from above: Airborne video based crowd analysis</b:Title>
    <b:Year>2013</b:Year>
    <b:Pages>1-9</b:Pages>
    <b:Author>
      <b:Author>
        <b:NameList>
          <b:Person>
            <b:Last>Roland</b:Last>
            <b:First>Perko</b:First>
          </b:Person>
          <b:Person>
            <b:Last>Thomas</b:Last>
            <b:First>Schnabel</b:First>
          </b:Person>
          <b:Person>
            <b:Last>Gerald</b:Last>
            <b:First>Fritz</b:First>
          </b:Person>
          <b:Person>
            <b:Last>Alexander</b:Last>
            <b:First>Almer</b:First>
          </b:Person>
          <b:Person>
            <b:Last>Lucas</b:Last>
            <b:First>Paletta</b:First>
          </b:Person>
        </b:NameList>
      </b:Author>
    </b:Author>
    <b:ConferenceName>OAGM/AAPR Workshop</b:ConferenceName>
    <b:City>Graz, Austria</b:City>
    <b:Publisher>Institute for Information and Communication Technologies Remote Sensing and Geoinformation</b:Publisher>
    <b:RefOrder>5</b:RefOrder>
  </b:Source>
  <b:Source>
    <b:Tag>MTh13</b:Tag>
    <b:SourceType>JournalArticle</b:SourceType>
    <b:Guid>{47E65202-FB8D-4037-B2A4-2021E77C7FE8}</b:Guid>
    <b:Title>A Literature Review on Video Analytics of Crowded Scenes</b:Title>
    <b:Pages>17-36</b:Pages>
    <b:Year>2013</b:Year>
    <b:Author>
      <b:Author>
        <b:NameList>
          <b:Person>
            <b:Last>Thida</b:Last>
          </b:Person>
          <b:Person>
            <b:Last>Eng</b:Last>
          </b:Person>
          <b:Person>
            <b:Last>Yong</b:Last>
          </b:Person>
          <b:Person>
            <b:Last>Climent-Pérez</b:Last>
          </b:Person>
          <b:Person>
            <b:Last>Remagnino</b:Last>
          </b:Person>
        </b:NameList>
      </b:Author>
    </b:Author>
    <b:JournalName>Intelligent Multimedia Surveillance,</b:JournalName>
    <b:Publisher>Springer-Verlag Berlin Heidelberg</b:Publisher>
    <b:DOI>10.1007/978-3-642-41512-8_2</b:DOI>
    <b:RefOrder>6</b:RefOrder>
  </b:Source>
</b:Sources>
</file>

<file path=customXml/itemProps1.xml><?xml version="1.0" encoding="utf-8"?>
<ds:datastoreItem xmlns:ds="http://schemas.openxmlformats.org/officeDocument/2006/customXml" ds:itemID="{ED4616F4-0A5D-4AB5-A36B-9D0CB017F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3349</Words>
  <Characters>19090</Characters>
  <Application>Microsoft Office Word</Application>
  <DocSecurity>0</DocSecurity>
  <Lines>159</Lines>
  <Paragraphs>44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2018-05-09T10:25:00Z</dcterms:created>
  <dcterms:modified xsi:type="dcterms:W3CDTF">2018-05-09T10:25:00Z</dcterms:modified>
</cp:coreProperties>
</file>